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90949" w:rsidP="5A97E97E" w:rsidRDefault="00690949" w14:paraId="1D365842" w14:textId="1BDDBF23">
      <w:pPr>
        <w:jc w:val="center"/>
        <w:rPr>
          <w:b w:val="1"/>
          <w:bCs w:val="1"/>
          <w:color w:val="FF0000"/>
          <w:sz w:val="28"/>
          <w:szCs w:val="28"/>
        </w:rPr>
      </w:pPr>
      <w:r w:rsidR="3E3E4203">
        <w:drawing>
          <wp:inline wp14:editId="4CDFF34A" wp14:anchorId="5F112E3A">
            <wp:extent cx="1028700" cy="1028700"/>
            <wp:effectExtent l="0" t="0" r="0" b="0"/>
            <wp:docPr id="885783249" name="drawing" descr="GG logo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85783249" name=""/>
                    <pic:cNvPicPr/>
                  </pic:nvPicPr>
                  <pic:blipFill>
                    <a:blip xmlns:r="http://schemas.openxmlformats.org/officeDocument/2006/relationships" r:embed="rId72980048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A97E97E" w:rsidR="3E3E420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  <w:t xml:space="preserve">             </w:t>
      </w:r>
      <w:r w:rsidRPr="5A97E97E" w:rsidR="3E3E420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"/>
        </w:rPr>
        <w:t>Golden Grove Day Care</w:t>
      </w:r>
      <w:r w:rsidRPr="5A97E97E" w:rsidR="3E3E420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"/>
        </w:rPr>
        <w:t xml:space="preserve">      </w:t>
      </w:r>
      <w:r w:rsidR="3E3E4203">
        <w:drawing>
          <wp:inline wp14:editId="2136E006" wp14:anchorId="1BEA2EFE">
            <wp:extent cx="1257300" cy="819150"/>
            <wp:effectExtent l="0" t="0" r="0" b="0"/>
            <wp:docPr id="39120884" name="drawing" descr="flying-start-lin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25476921" name=""/>
                    <pic:cNvPicPr/>
                  </pic:nvPicPr>
                  <pic:blipFill>
                    <a:blip xmlns:r="http://schemas.openxmlformats.org/officeDocument/2006/relationships" r:embed="rId8153097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0949" w:rsidP="05FFF395" w:rsidRDefault="00690949" w14:paraId="48E49765" w14:noSpellErr="1" w14:textId="46987989">
      <w:pPr>
        <w:rPr>
          <w:b w:val="1"/>
          <w:bCs w:val="1"/>
          <w:color w:val="FF0000"/>
          <w:sz w:val="28"/>
          <w:szCs w:val="28"/>
          <w:u w:val="single"/>
        </w:rPr>
      </w:pPr>
    </w:p>
    <w:p w:rsidRPr="00690949" w:rsidR="007F2669" w:rsidP="00690949" w:rsidRDefault="00690949" w14:paraId="0490D91C" w14:textId="77777777">
      <w:pPr>
        <w:jc w:val="center"/>
        <w:rPr>
          <w:b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Food </w:t>
      </w:r>
      <w:r w:rsidRPr="00690949" w:rsidR="00D63513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and Healthy Eating Policy and P</w:t>
      </w:r>
      <w:r w:rsidRPr="00690949" w:rsidR="007F2669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rocedure</w:t>
      </w:r>
    </w:p>
    <w:p w:rsidR="007F2669" w:rsidP="007F2669" w:rsidRDefault="007F2669" w14:paraId="43E5AB5D" w14:textId="77777777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8"/>
          <w:szCs w:val="28"/>
          <w:lang w:val="en"/>
        </w:rPr>
      </w:pPr>
    </w:p>
    <w:p w:rsidR="00690949" w:rsidP="00690949" w:rsidRDefault="00690949" w14:paraId="5CEBDE5C" w14:textId="77777777"/>
    <w:p w:rsidRPr="00EA42C6" w:rsidR="001B198B" w:rsidP="001B198B" w:rsidRDefault="001B198B" w14:paraId="5A7AC5E3" w14:textId="1BDC86C8">
      <w:pPr>
        <w:jc w:val="center"/>
        <w:rPr>
          <w:rFonts w:ascii="Calibri" w:hAnsi="Calibri" w:cs="Calibri"/>
          <w:sz w:val="26"/>
          <w:szCs w:val="26"/>
        </w:rPr>
      </w:pPr>
      <w:r w:rsidRPr="5A97E97E" w:rsidR="001B198B">
        <w:rPr>
          <w:rFonts w:ascii="Calibri" w:hAnsi="Calibri" w:cs="Calibri"/>
          <w:sz w:val="26"/>
          <w:szCs w:val="26"/>
        </w:rPr>
        <w:t>Golden Grove Day Care is committed to promoting healthy eating and nutrition by educating children about food choices</w:t>
      </w:r>
      <w:r w:rsidRPr="5A97E97E" w:rsidR="45403CF9">
        <w:rPr>
          <w:rFonts w:ascii="Calibri" w:hAnsi="Calibri" w:cs="Calibri"/>
          <w:sz w:val="26"/>
          <w:szCs w:val="26"/>
        </w:rPr>
        <w:t>,</w:t>
      </w:r>
      <w:r w:rsidRPr="5A97E97E" w:rsidR="001B198B">
        <w:rPr>
          <w:rFonts w:ascii="Calibri" w:hAnsi="Calibri" w:cs="Calibri"/>
          <w:sz w:val="26"/>
          <w:szCs w:val="26"/>
        </w:rPr>
        <w:t xml:space="preserve"> </w:t>
      </w:r>
      <w:r w:rsidRPr="5A97E97E" w:rsidR="001B198B">
        <w:rPr>
          <w:rFonts w:ascii="Calibri" w:hAnsi="Calibri" w:cs="Calibri"/>
          <w:sz w:val="26"/>
          <w:szCs w:val="26"/>
        </w:rPr>
        <w:t xml:space="preserve">supporting their independence and self-help </w:t>
      </w:r>
      <w:r w:rsidRPr="5A97E97E" w:rsidR="001B198B">
        <w:rPr>
          <w:rFonts w:ascii="Calibri" w:hAnsi="Calibri" w:cs="Calibri"/>
          <w:sz w:val="26"/>
          <w:szCs w:val="26"/>
        </w:rPr>
        <w:t>skills</w:t>
      </w:r>
      <w:r w:rsidRPr="5A97E97E" w:rsidR="50882B0F">
        <w:rPr>
          <w:rFonts w:ascii="Calibri" w:hAnsi="Calibri" w:cs="Calibri"/>
          <w:sz w:val="26"/>
          <w:szCs w:val="26"/>
        </w:rPr>
        <w:t xml:space="preserve"> and creating positive inclusive snack and meal experiences. </w:t>
      </w:r>
      <w:r w:rsidRPr="5A97E97E" w:rsidR="001B198B">
        <w:rPr>
          <w:rFonts w:ascii="Calibri" w:hAnsi="Calibri" w:cs="Calibri"/>
          <w:sz w:val="26"/>
          <w:szCs w:val="26"/>
        </w:rPr>
        <w:t>We support children's health and well-being by working in partnership with families and following current guidance and legislation</w:t>
      </w:r>
      <w:r w:rsidRPr="5A97E97E" w:rsidR="001B198B">
        <w:rPr>
          <w:rFonts w:ascii="Calibri" w:hAnsi="Calibri" w:cs="Calibri"/>
          <w:sz w:val="26"/>
          <w:szCs w:val="26"/>
        </w:rPr>
        <w:t xml:space="preserve">. </w:t>
      </w:r>
    </w:p>
    <w:p w:rsidR="00690949" w:rsidP="007F2669" w:rsidRDefault="00690949" w14:paraId="2730B727" w14:textId="77777777">
      <w:pPr>
        <w:autoSpaceDE w:val="0"/>
        <w:autoSpaceDN w:val="0"/>
        <w:adjustRightInd w:val="0"/>
        <w:ind w:left="720"/>
        <w:rPr>
          <w:rFonts w:ascii="Arial" w:hAnsi="Arial" w:cs="Arial"/>
          <w:lang w:val="en"/>
        </w:rPr>
      </w:pPr>
    </w:p>
    <w:p w:rsidRPr="001B198B" w:rsidR="007F2669" w:rsidP="001B198B" w:rsidRDefault="001B198B" w14:paraId="74240E51" w14:textId="780A1C51">
      <w:pPr>
        <w:autoSpaceDE w:val="0"/>
        <w:autoSpaceDN w:val="0"/>
        <w:adjustRightInd w:val="0"/>
        <w:spacing w:line="244" w:lineRule="atLeast"/>
        <w:jc w:val="center"/>
        <w:rPr>
          <w:rFonts w:ascii="Arial" w:hAnsi="Arial" w:cs="Arial"/>
          <w:lang w:val="en"/>
        </w:rPr>
      </w:pPr>
      <w:r w:rsidRPr="001B198B">
        <w:rPr>
          <w:rFonts w:ascii="Arial" w:hAnsi="Arial" w:cs="Arial"/>
          <w:lang w:val="en"/>
        </w:rPr>
        <w:t>This policy is underpinned by current Welsh Government Guidance, including:</w:t>
      </w:r>
    </w:p>
    <w:p w:rsidR="001B198B" w:rsidP="007F2669" w:rsidRDefault="001B198B" w14:paraId="2AE843BE" w14:textId="77777777">
      <w:pPr>
        <w:autoSpaceDE w:val="0"/>
        <w:autoSpaceDN w:val="0"/>
        <w:adjustRightInd w:val="0"/>
        <w:spacing w:line="244" w:lineRule="atLeast"/>
        <w:rPr>
          <w:rFonts w:ascii="Arial" w:hAnsi="Arial" w:cs="Arial"/>
          <w:b/>
          <w:bCs/>
          <w:lang w:val="en"/>
        </w:rPr>
      </w:pPr>
    </w:p>
    <w:p w:rsidR="001B198B" w:rsidP="001B198B" w:rsidRDefault="001B198B" w14:paraId="4C428C5E" w14:textId="562CB63E">
      <w:pPr>
        <w:numPr>
          <w:ilvl w:val="0"/>
          <w:numId w:val="2"/>
        </w:numPr>
        <w:autoSpaceDE w:val="0"/>
        <w:autoSpaceDN w:val="0"/>
        <w:adjustRightInd w:val="0"/>
        <w:spacing w:line="244" w:lineRule="atLeast"/>
        <w:rPr>
          <w:rFonts w:ascii="Arial" w:hAnsi="Arial" w:cs="Arial"/>
          <w:lang w:val="en"/>
        </w:rPr>
      </w:pPr>
      <w:r w:rsidRPr="001B198B">
        <w:rPr>
          <w:rFonts w:ascii="Arial" w:hAnsi="Arial" w:cs="Arial"/>
          <w:lang w:val="en"/>
        </w:rPr>
        <w:t>Food and Nutrition for Childcare Settings (Welsh Government, 2023)</w:t>
      </w:r>
    </w:p>
    <w:p w:rsidR="001B198B" w:rsidP="001B198B" w:rsidRDefault="001B198B" w14:paraId="31EFDFCA" w14:textId="6DA985C8">
      <w:pPr>
        <w:numPr>
          <w:ilvl w:val="0"/>
          <w:numId w:val="2"/>
        </w:numPr>
        <w:autoSpaceDE w:val="0"/>
        <w:autoSpaceDN w:val="0"/>
        <w:adjustRightInd w:val="0"/>
        <w:spacing w:line="244" w:lineRule="atLeast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Food and Health Guidelines for Early Years and Childcare Settings (Welsh Assembly Government / Health Challenge Wales, 2009) </w:t>
      </w:r>
    </w:p>
    <w:p w:rsidRPr="001B198B" w:rsidR="001B198B" w:rsidP="001B198B" w:rsidRDefault="001B198B" w14:paraId="535DB747" w14:textId="77777777">
      <w:pPr>
        <w:autoSpaceDE w:val="0"/>
        <w:autoSpaceDN w:val="0"/>
        <w:adjustRightInd w:val="0"/>
        <w:spacing w:line="244" w:lineRule="atLeast"/>
        <w:ind w:left="720"/>
        <w:rPr>
          <w:rFonts w:ascii="Arial" w:hAnsi="Arial" w:cs="Arial"/>
          <w:lang w:val="en"/>
        </w:rPr>
      </w:pPr>
    </w:p>
    <w:p w:rsidR="001B198B" w:rsidP="007F2669" w:rsidRDefault="001B198B" w14:paraId="512CAAA7" w14:textId="77777777">
      <w:pPr>
        <w:autoSpaceDE w:val="0"/>
        <w:autoSpaceDN w:val="0"/>
        <w:adjustRightInd w:val="0"/>
        <w:spacing w:line="244" w:lineRule="atLeast"/>
        <w:rPr>
          <w:rFonts w:ascii="Arial" w:hAnsi="Arial" w:cs="Arial"/>
          <w:b/>
          <w:bCs/>
          <w:lang w:val="en"/>
        </w:rPr>
      </w:pPr>
    </w:p>
    <w:p w:rsidRPr="00690949" w:rsidR="007F2669" w:rsidP="007F2669" w:rsidRDefault="007F2669" w14:paraId="26462B18" w14:textId="77777777">
      <w:pPr>
        <w:autoSpaceDE w:val="0"/>
        <w:autoSpaceDN w:val="0"/>
        <w:adjustRightInd w:val="0"/>
        <w:spacing w:line="244" w:lineRule="atLeast"/>
        <w:rPr>
          <w:rFonts w:ascii="Arial" w:hAnsi="Arial" w:cs="Arial"/>
          <w:b/>
          <w:bCs/>
          <w:sz w:val="28"/>
          <w:lang w:val="en"/>
        </w:rPr>
      </w:pPr>
      <w:r w:rsidRPr="00690949">
        <w:rPr>
          <w:rFonts w:ascii="Arial" w:hAnsi="Arial" w:cs="Arial"/>
          <w:b/>
          <w:bCs/>
          <w:sz w:val="28"/>
          <w:lang w:val="en"/>
        </w:rPr>
        <w:t xml:space="preserve">We do this by: </w:t>
      </w:r>
    </w:p>
    <w:p w:rsidR="007F2669" w:rsidP="007F2669" w:rsidRDefault="007F2669" w14:paraId="6CF00052" w14:textId="77777777">
      <w:pPr>
        <w:autoSpaceDE w:val="0"/>
        <w:autoSpaceDN w:val="0"/>
        <w:adjustRightInd w:val="0"/>
        <w:spacing w:line="244" w:lineRule="atLeast"/>
        <w:rPr>
          <w:rFonts w:ascii="Arial" w:hAnsi="Arial" w:cs="Arial"/>
          <w:b/>
          <w:bCs/>
          <w:lang w:val="en"/>
        </w:rPr>
      </w:pPr>
    </w:p>
    <w:p w:rsidR="001B198B" w:rsidP="001B198B" w:rsidRDefault="001B198B" w14:paraId="3EFF6DC7" w14:textId="1D97D4B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49" w:lineRule="atLeast"/>
        <w:ind w:left="720" w:hanging="360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 xml:space="preserve">Holding a Food Hygiene Rating of 5 </w:t>
      </w:r>
    </w:p>
    <w:p w:rsidR="001B198B" w:rsidP="001B198B" w:rsidRDefault="001B198B" w14:paraId="6F3D46F9" w14:textId="77777777">
      <w:pPr>
        <w:tabs>
          <w:tab w:val="left" w:pos="720"/>
        </w:tabs>
        <w:autoSpaceDE w:val="0"/>
        <w:autoSpaceDN w:val="0"/>
        <w:adjustRightInd w:val="0"/>
        <w:spacing w:line="249" w:lineRule="atLeast"/>
        <w:rPr>
          <w:rFonts w:ascii="Arial" w:hAnsi="Arial" w:cs="Arial"/>
          <w:sz w:val="22"/>
          <w:szCs w:val="22"/>
          <w:lang w:val="en"/>
        </w:rPr>
      </w:pPr>
    </w:p>
    <w:p w:rsidR="001B198B" w:rsidP="001B198B" w:rsidRDefault="001B198B" w14:paraId="3F0C2E1D" w14:textId="19F25FD0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line="249" w:lineRule="atLeast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 xml:space="preserve">Appointing the Day Care Managers with over responsibility for nutrition and food hygiene. </w:t>
      </w:r>
    </w:p>
    <w:p w:rsidRPr="001B198B" w:rsidR="001B198B" w:rsidP="001B198B" w:rsidRDefault="001B198B" w14:paraId="302E4CC9" w14:textId="77777777">
      <w:pPr>
        <w:tabs>
          <w:tab w:val="left" w:pos="720"/>
        </w:tabs>
        <w:autoSpaceDE w:val="0"/>
        <w:autoSpaceDN w:val="0"/>
        <w:adjustRightInd w:val="0"/>
        <w:spacing w:line="249" w:lineRule="atLeast"/>
        <w:ind w:left="720"/>
        <w:rPr>
          <w:rFonts w:ascii="Arial" w:hAnsi="Arial" w:cs="Arial"/>
          <w:sz w:val="22"/>
          <w:szCs w:val="22"/>
          <w:lang w:val="en"/>
        </w:rPr>
      </w:pPr>
    </w:p>
    <w:p w:rsidRPr="003213DD" w:rsidR="007F2669" w:rsidP="607D7F3F" w:rsidRDefault="007F2669" w14:paraId="4E494A5E" w14:textId="369EA5E1" w14:noSpellErr="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49" w:lineRule="atLeast"/>
        <w:ind w:left="720" w:hanging="360"/>
        <w:rPr>
          <w:rFonts w:ascii="Arial" w:hAnsi="Arial" w:cs="Arial"/>
          <w:sz w:val="22"/>
          <w:szCs w:val="22"/>
          <w:lang w:val="en-US"/>
        </w:rPr>
      </w:pPr>
      <w:r w:rsidRPr="607D7F3F" w:rsidR="007F2669">
        <w:rPr>
          <w:rFonts w:ascii="Arial" w:hAnsi="Arial" w:cs="Arial"/>
          <w:sz w:val="22"/>
          <w:szCs w:val="22"/>
          <w:lang w:val="en-US"/>
        </w:rPr>
        <w:t>Registering our premises with the local authority</w:t>
      </w:r>
      <w:r w:rsidRPr="607D7F3F" w:rsidR="001B198B">
        <w:rPr>
          <w:rFonts w:ascii="Arial" w:hAnsi="Arial" w:cs="Arial"/>
          <w:sz w:val="22"/>
          <w:szCs w:val="22"/>
          <w:lang w:val="en-US"/>
        </w:rPr>
        <w:t xml:space="preserve"> in</w:t>
      </w:r>
      <w:r w:rsidRPr="607D7F3F" w:rsidR="007F2669">
        <w:rPr>
          <w:rFonts w:ascii="Arial" w:hAnsi="Arial" w:cs="Arial"/>
          <w:sz w:val="22"/>
          <w:szCs w:val="22"/>
          <w:lang w:val="en-US"/>
        </w:rPr>
        <w:t xml:space="preserve"> </w:t>
      </w:r>
      <w:r w:rsidRPr="607D7F3F" w:rsidR="001B198B">
        <w:rPr>
          <w:rFonts w:ascii="Arial" w:hAnsi="Arial" w:cs="Arial"/>
          <w:sz w:val="22"/>
          <w:szCs w:val="22"/>
          <w:lang w:val="en-US"/>
        </w:rPr>
        <w:t>accord</w:t>
      </w:r>
      <w:r w:rsidRPr="607D7F3F" w:rsidR="001B198B">
        <w:rPr>
          <w:rFonts w:ascii="Arial" w:hAnsi="Arial" w:cs="Arial"/>
          <w:sz w:val="22"/>
          <w:szCs w:val="22"/>
          <w:lang w:val="en-US"/>
        </w:rPr>
        <w:t>ance</w:t>
      </w:r>
      <w:r w:rsidRPr="607D7F3F" w:rsidR="007F2669">
        <w:rPr>
          <w:rFonts w:ascii="Arial" w:hAnsi="Arial" w:cs="Arial"/>
          <w:sz w:val="22"/>
          <w:szCs w:val="22"/>
          <w:lang w:val="en-US"/>
        </w:rPr>
        <w:t xml:space="preserve"> </w:t>
      </w:r>
      <w:r w:rsidRPr="607D7F3F" w:rsidR="001B198B">
        <w:rPr>
          <w:rFonts w:ascii="Arial" w:hAnsi="Arial" w:cs="Arial"/>
          <w:sz w:val="22"/>
          <w:szCs w:val="22"/>
          <w:lang w:val="en-US"/>
        </w:rPr>
        <w:t>with</w:t>
      </w:r>
      <w:r w:rsidRPr="607D7F3F" w:rsidR="007F2669">
        <w:rPr>
          <w:rFonts w:ascii="Arial" w:hAnsi="Arial" w:cs="Arial"/>
          <w:sz w:val="22"/>
          <w:szCs w:val="22"/>
          <w:lang w:val="en-US"/>
        </w:rPr>
        <w:t xml:space="preserve"> the Food Premises (Registration) Regulations Act 1991, Food Safety Act 1990 and Food Hygiene Amendment (Regulations 1990)</w:t>
      </w:r>
      <w:r w:rsidRPr="607D7F3F" w:rsidR="001B198B">
        <w:rPr>
          <w:rFonts w:ascii="Arial" w:hAnsi="Arial" w:cs="Arial"/>
          <w:sz w:val="22"/>
          <w:szCs w:val="22"/>
          <w:lang w:val="en-US"/>
        </w:rPr>
        <w:t>.</w:t>
      </w:r>
    </w:p>
    <w:p w:rsidRPr="003213DD" w:rsidR="007F2669" w:rsidP="007F2669" w:rsidRDefault="007F2669" w14:paraId="6CB6C64C" w14:textId="77777777">
      <w:pPr>
        <w:autoSpaceDE w:val="0"/>
        <w:autoSpaceDN w:val="0"/>
        <w:adjustRightInd w:val="0"/>
        <w:spacing w:line="249" w:lineRule="atLeast"/>
        <w:rPr>
          <w:rFonts w:ascii="Arial" w:hAnsi="Arial" w:cs="Arial"/>
          <w:sz w:val="22"/>
          <w:szCs w:val="22"/>
          <w:lang w:val="en"/>
        </w:rPr>
      </w:pPr>
    </w:p>
    <w:p w:rsidRPr="001B198B" w:rsidR="007F2669" w:rsidP="007F2669" w:rsidRDefault="007F2669" w14:paraId="3AE23CC2" w14:textId="7777777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49" w:lineRule="atLeast"/>
        <w:ind w:left="720" w:hanging="360"/>
        <w:rPr>
          <w:rFonts w:ascii="Arial" w:hAnsi="Arial" w:cs="Arial"/>
          <w:b/>
          <w:bCs/>
          <w:sz w:val="22"/>
          <w:szCs w:val="22"/>
          <w:lang w:val="en"/>
        </w:rPr>
      </w:pPr>
      <w:r w:rsidRPr="003213DD">
        <w:rPr>
          <w:rFonts w:ascii="Arial" w:hAnsi="Arial" w:cs="Arial"/>
          <w:sz w:val="22"/>
          <w:szCs w:val="22"/>
          <w:lang w:val="en"/>
        </w:rPr>
        <w:t>Seeking advice from the Food Standards Agency where needed.</w:t>
      </w:r>
    </w:p>
    <w:p w:rsidRPr="003213DD" w:rsidR="001B198B" w:rsidP="001B198B" w:rsidRDefault="001B198B" w14:paraId="7EACDF32" w14:textId="280910D9">
      <w:pPr>
        <w:tabs>
          <w:tab w:val="left" w:pos="720"/>
        </w:tabs>
        <w:autoSpaceDE w:val="0"/>
        <w:autoSpaceDN w:val="0"/>
        <w:adjustRightInd w:val="0"/>
        <w:spacing w:line="249" w:lineRule="atLeast"/>
        <w:rPr>
          <w:rFonts w:ascii="Arial" w:hAnsi="Arial" w:cs="Arial"/>
          <w:b/>
          <w:bCs/>
          <w:sz w:val="22"/>
          <w:szCs w:val="22"/>
          <w:lang w:val="en"/>
        </w:rPr>
      </w:pPr>
    </w:p>
    <w:p w:rsidRPr="003213DD" w:rsidR="007F2669" w:rsidP="007F2669" w:rsidRDefault="007F2669" w14:paraId="1441AEBA" w14:textId="77777777">
      <w:pPr>
        <w:autoSpaceDE w:val="0"/>
        <w:autoSpaceDN w:val="0"/>
        <w:adjustRightInd w:val="0"/>
        <w:spacing w:line="244" w:lineRule="atLeast"/>
        <w:rPr>
          <w:rFonts w:ascii="Arial" w:hAnsi="Arial" w:cs="Arial"/>
          <w:b/>
          <w:bCs/>
          <w:sz w:val="22"/>
          <w:szCs w:val="22"/>
          <w:lang w:val="en"/>
        </w:rPr>
      </w:pPr>
    </w:p>
    <w:p w:rsidRPr="003213DD" w:rsidR="007F2669" w:rsidP="007F2669" w:rsidRDefault="007F2669" w14:paraId="36D8DDA7" w14:textId="7777777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44" w:lineRule="atLeast"/>
        <w:ind w:left="720" w:hanging="360"/>
        <w:rPr>
          <w:rFonts w:ascii="Arial" w:hAnsi="Arial" w:cs="Arial"/>
          <w:sz w:val="22"/>
          <w:szCs w:val="22"/>
          <w:lang w:val="en"/>
        </w:rPr>
      </w:pPr>
      <w:r w:rsidRPr="003213DD">
        <w:rPr>
          <w:rFonts w:ascii="Arial" w:hAnsi="Arial" w:cs="Arial"/>
          <w:sz w:val="22"/>
          <w:szCs w:val="22"/>
          <w:lang w:val="en"/>
        </w:rPr>
        <w:t>Taking account of and learning from Food and Health Guidelines for Early Years and Childcare Settings (Welsh Assembly Government/Health Challenge Wales, March 2009)</w:t>
      </w:r>
    </w:p>
    <w:p w:rsidRPr="003213DD" w:rsidR="007F2669" w:rsidP="007F2669" w:rsidRDefault="007F2669" w14:paraId="38BC1F78" w14:textId="77777777">
      <w:pPr>
        <w:autoSpaceDE w:val="0"/>
        <w:autoSpaceDN w:val="0"/>
        <w:adjustRightInd w:val="0"/>
        <w:spacing w:line="244" w:lineRule="atLeast"/>
        <w:ind w:left="720"/>
        <w:rPr>
          <w:rFonts w:ascii="Arial" w:hAnsi="Arial" w:cs="Arial"/>
          <w:i/>
          <w:iCs/>
          <w:sz w:val="22"/>
          <w:szCs w:val="22"/>
          <w:lang w:val="en"/>
        </w:rPr>
      </w:pPr>
    </w:p>
    <w:p w:rsidRPr="003213DD" w:rsidR="007F2669" w:rsidP="2D6CC397" w:rsidRDefault="007F2669" w14:paraId="2410033B" w14:textId="7777777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44" w:lineRule="atLeast"/>
        <w:ind w:left="720" w:hanging="360"/>
        <w:jc w:val="both"/>
        <w:rPr>
          <w:rFonts w:ascii="Arial" w:hAnsi="Arial" w:cs="Arial"/>
          <w:sz w:val="22"/>
          <w:szCs w:val="22"/>
          <w:lang w:val="en-US"/>
        </w:rPr>
      </w:pPr>
      <w:r w:rsidRPr="2D6CC397" w:rsidR="007F2669">
        <w:rPr>
          <w:rFonts w:ascii="Arial" w:hAnsi="Arial" w:cs="Arial"/>
          <w:sz w:val="22"/>
          <w:szCs w:val="22"/>
          <w:lang w:val="en-US"/>
        </w:rPr>
        <w:t xml:space="preserve">Noting information about their child and family needs provided by parents at admission and </w:t>
      </w:r>
      <w:r w:rsidRPr="2D6CC397" w:rsidR="007F2669">
        <w:rPr>
          <w:rFonts w:ascii="Arial" w:hAnsi="Arial" w:cs="Arial"/>
          <w:sz w:val="22"/>
          <w:szCs w:val="22"/>
          <w:lang w:val="en-US"/>
        </w:rPr>
        <w:t>agreeing</w:t>
      </w:r>
      <w:r w:rsidRPr="2D6CC397" w:rsidR="007F2669">
        <w:rPr>
          <w:rFonts w:ascii="Arial" w:hAnsi="Arial" w:cs="Arial"/>
          <w:sz w:val="22"/>
          <w:szCs w:val="22"/>
          <w:lang w:val="en-US"/>
        </w:rPr>
        <w:t xml:space="preserve"> an allergy plan as needed</w:t>
      </w:r>
      <w:r w:rsidRPr="2D6CC397" w:rsidR="00136C9E">
        <w:rPr>
          <w:rFonts w:ascii="Arial" w:hAnsi="Arial" w:cs="Arial"/>
          <w:sz w:val="22"/>
          <w:szCs w:val="22"/>
          <w:lang w:val="en-US"/>
        </w:rPr>
        <w:t>.</w:t>
      </w:r>
      <w:r w:rsidRPr="2D6CC397" w:rsidR="007F2669">
        <w:rPr>
          <w:rFonts w:ascii="Arial" w:hAnsi="Arial" w:cs="Arial"/>
          <w:sz w:val="22"/>
          <w:szCs w:val="22"/>
          <w:lang w:val="en-US"/>
        </w:rPr>
        <w:t xml:space="preserve"> Parents of children on special diets will be asked to provide as much information about suitable foods and drinks. In some </w:t>
      </w:r>
      <w:r w:rsidRPr="2D6CC397" w:rsidR="002814E5">
        <w:rPr>
          <w:rFonts w:ascii="Arial" w:hAnsi="Arial" w:cs="Arial"/>
          <w:sz w:val="22"/>
          <w:szCs w:val="22"/>
          <w:lang w:val="en-US"/>
        </w:rPr>
        <w:t>cases,</w:t>
      </w:r>
      <w:r w:rsidRPr="2D6CC397" w:rsidR="007F2669">
        <w:rPr>
          <w:rFonts w:ascii="Arial" w:hAnsi="Arial" w:cs="Arial"/>
          <w:sz w:val="22"/>
          <w:szCs w:val="22"/>
          <w:lang w:val="en-US"/>
        </w:rPr>
        <w:t xml:space="preserve"> they may be asked to provide the food themselves. Up to date records will be kept, detailing specific children’s dietary needs</w:t>
      </w:r>
      <w:r w:rsidRPr="2D6CC397" w:rsidR="00136C9E">
        <w:rPr>
          <w:rFonts w:ascii="Arial" w:hAnsi="Arial" w:cs="Arial"/>
          <w:sz w:val="22"/>
          <w:szCs w:val="22"/>
          <w:lang w:val="en-US"/>
        </w:rPr>
        <w:t>.</w:t>
      </w:r>
    </w:p>
    <w:p w:rsidRPr="003213DD" w:rsidR="007F2669" w:rsidP="007F2669" w:rsidRDefault="007F2669" w14:paraId="1558B099" w14:textId="77777777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  <w:lang w:val="en"/>
        </w:rPr>
      </w:pPr>
    </w:p>
    <w:p w:rsidRPr="003213DD" w:rsidR="007F2669" w:rsidP="007F2669" w:rsidRDefault="007F2669" w14:paraId="067B9FF9" w14:textId="10B763C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44" w:lineRule="atLeast"/>
        <w:ind w:left="720" w:hanging="360"/>
        <w:rPr>
          <w:rFonts w:ascii="Arial" w:hAnsi="Arial" w:cs="Arial"/>
          <w:sz w:val="22"/>
          <w:szCs w:val="22"/>
          <w:lang w:val="en"/>
        </w:rPr>
      </w:pPr>
      <w:r w:rsidRPr="003213DD">
        <w:rPr>
          <w:rFonts w:ascii="Arial" w:hAnsi="Arial" w:cs="Arial"/>
          <w:sz w:val="22"/>
          <w:szCs w:val="22"/>
          <w:lang w:val="en"/>
        </w:rPr>
        <w:t>Having an Allergen Analysis available. Please ask the staff for more information</w:t>
      </w:r>
      <w:r w:rsidRPr="003213DD" w:rsidR="00136C9E">
        <w:rPr>
          <w:rFonts w:ascii="Arial" w:hAnsi="Arial" w:cs="Arial"/>
          <w:sz w:val="22"/>
          <w:szCs w:val="22"/>
          <w:lang w:val="en"/>
        </w:rPr>
        <w:t>.</w:t>
      </w:r>
    </w:p>
    <w:p w:rsidRPr="003213DD" w:rsidR="007F2669" w:rsidP="007F2669" w:rsidRDefault="007F2669" w14:paraId="539A213E" w14:textId="77777777">
      <w:pPr>
        <w:autoSpaceDE w:val="0"/>
        <w:autoSpaceDN w:val="0"/>
        <w:adjustRightInd w:val="0"/>
        <w:spacing w:line="244" w:lineRule="atLeast"/>
        <w:rPr>
          <w:rFonts w:ascii="Arial" w:hAnsi="Arial" w:cs="Arial"/>
          <w:sz w:val="22"/>
          <w:szCs w:val="22"/>
          <w:lang w:val="en"/>
        </w:rPr>
      </w:pPr>
    </w:p>
    <w:p w:rsidRPr="003213DD" w:rsidR="007F2669" w:rsidP="007F2669" w:rsidRDefault="007F2669" w14:paraId="5AFA2F5F" w14:textId="2A34AF9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44" w:lineRule="atLeast"/>
        <w:ind w:left="720" w:hanging="360"/>
        <w:rPr>
          <w:rFonts w:ascii="Arial" w:hAnsi="Arial" w:cs="Arial"/>
          <w:sz w:val="22"/>
          <w:szCs w:val="22"/>
          <w:lang w:val="en"/>
        </w:rPr>
      </w:pPr>
      <w:r w:rsidRPr="003213DD">
        <w:rPr>
          <w:rFonts w:ascii="Arial" w:hAnsi="Arial" w:cs="Arial"/>
          <w:sz w:val="22"/>
          <w:szCs w:val="22"/>
          <w:lang w:val="en"/>
        </w:rPr>
        <w:t>Developing a varied snack menu</w:t>
      </w:r>
      <w:r w:rsidR="001B198B">
        <w:rPr>
          <w:rFonts w:ascii="Arial" w:hAnsi="Arial" w:cs="Arial"/>
          <w:sz w:val="22"/>
          <w:szCs w:val="22"/>
          <w:lang w:val="en"/>
        </w:rPr>
        <w:t>, reflecting healthy choices and children’s preferences, and displaying it on the Preschool Health notice board.</w:t>
      </w:r>
    </w:p>
    <w:p w:rsidRPr="003213DD" w:rsidR="007F2669" w:rsidP="007F2669" w:rsidRDefault="007F2669" w14:paraId="4AF84646" w14:textId="77777777">
      <w:pPr>
        <w:autoSpaceDE w:val="0"/>
        <w:autoSpaceDN w:val="0"/>
        <w:adjustRightInd w:val="0"/>
        <w:spacing w:line="244" w:lineRule="atLeast"/>
        <w:rPr>
          <w:rFonts w:ascii="Arial" w:hAnsi="Arial" w:cs="Arial"/>
          <w:sz w:val="22"/>
          <w:szCs w:val="22"/>
          <w:lang w:val="en"/>
        </w:rPr>
      </w:pPr>
    </w:p>
    <w:p w:rsidRPr="00F94922" w:rsidR="00F94922" w:rsidP="00F94922" w:rsidRDefault="007F2669" w14:paraId="04D5651D" w14:textId="5DB5918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i/>
          <w:iCs/>
          <w:sz w:val="22"/>
          <w:szCs w:val="22"/>
          <w:lang w:val="en"/>
        </w:rPr>
      </w:pPr>
      <w:r w:rsidRPr="003213DD">
        <w:rPr>
          <w:rFonts w:ascii="Arial" w:hAnsi="Arial" w:cs="Arial"/>
          <w:sz w:val="22"/>
          <w:szCs w:val="22"/>
          <w:lang w:val="en"/>
        </w:rPr>
        <w:lastRenderedPageBreak/>
        <w:t xml:space="preserve">Ensuring that any </w:t>
      </w:r>
      <w:r w:rsidRPr="003213DD" w:rsidR="00F94922">
        <w:rPr>
          <w:rFonts w:ascii="Arial" w:hAnsi="Arial" w:cs="Arial"/>
          <w:sz w:val="22"/>
          <w:szCs w:val="22"/>
          <w:lang w:val="en"/>
        </w:rPr>
        <w:t>food-based</w:t>
      </w:r>
      <w:r w:rsidRPr="003213DD">
        <w:rPr>
          <w:rFonts w:ascii="Arial" w:hAnsi="Arial" w:cs="Arial"/>
          <w:sz w:val="22"/>
          <w:szCs w:val="22"/>
          <w:lang w:val="en"/>
        </w:rPr>
        <w:t xml:space="preserve"> activities and play are carried out so that children are introduced to the concept of nutrition and physical activity linked with health. </w:t>
      </w:r>
    </w:p>
    <w:p w:rsidRPr="003213DD" w:rsidR="00F94922" w:rsidP="00F94922" w:rsidRDefault="00F94922" w14:paraId="2966364D" w14:textId="7777777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</w:p>
    <w:p w:rsidRPr="003213DD" w:rsidR="007F2669" w:rsidP="607D7F3F" w:rsidRDefault="00F94922" w14:paraId="7393489F" w14:textId="161D1048" w14:noSpellErr="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en-US"/>
        </w:rPr>
      </w:pPr>
      <w:r w:rsidRPr="607D7F3F" w:rsidR="00F94922">
        <w:rPr>
          <w:rFonts w:ascii="Arial" w:hAnsi="Arial" w:cs="Arial"/>
          <w:sz w:val="22"/>
          <w:szCs w:val="22"/>
          <w:lang w:val="en-US"/>
        </w:rPr>
        <w:t xml:space="preserve">Involving children in the process of choosing, preparing and serving food. </w:t>
      </w:r>
    </w:p>
    <w:p w:rsidR="00F94922" w:rsidP="00F94922" w:rsidRDefault="00F94922" w14:paraId="333B9C14" w14:textId="77777777">
      <w:pPr>
        <w:tabs>
          <w:tab w:val="left" w:pos="720"/>
        </w:tabs>
        <w:autoSpaceDE w:val="0"/>
        <w:autoSpaceDN w:val="0"/>
        <w:adjustRightInd w:val="0"/>
        <w:spacing w:line="244" w:lineRule="atLeast"/>
        <w:rPr>
          <w:rFonts w:ascii="Arial" w:hAnsi="Arial" w:cs="Arial"/>
          <w:sz w:val="22"/>
          <w:szCs w:val="22"/>
          <w:lang w:val="en"/>
        </w:rPr>
      </w:pPr>
    </w:p>
    <w:p w:rsidR="00F94922" w:rsidP="00F94922" w:rsidRDefault="00F94922" w14:paraId="10DF7885" w14:textId="77777777">
      <w:pPr>
        <w:pStyle w:val="ListParagraph"/>
        <w:rPr>
          <w:rFonts w:ascii="Arial" w:hAnsi="Arial" w:cs="Arial"/>
          <w:sz w:val="22"/>
          <w:szCs w:val="22"/>
          <w:lang w:val="en"/>
        </w:rPr>
      </w:pPr>
    </w:p>
    <w:p w:rsidRPr="003213DD" w:rsidR="007F2669" w:rsidP="007F2669" w:rsidRDefault="00F94922" w14:paraId="22D5374A" w14:textId="66A854A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44" w:lineRule="atLeast"/>
        <w:ind w:left="720" w:hanging="360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Encouraging parents to share food preferences and dietary needs upon admission and updating allergy/dietary records as needed.</w:t>
      </w:r>
    </w:p>
    <w:p w:rsidRPr="003213DD" w:rsidR="007F2669" w:rsidP="007F2669" w:rsidRDefault="007F2669" w14:paraId="68B6CD99" w14:textId="77777777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  <w:lang w:val="en"/>
        </w:rPr>
      </w:pPr>
    </w:p>
    <w:p w:rsidRPr="003213DD" w:rsidR="007F2669" w:rsidP="607D7F3F" w:rsidRDefault="00F94922" w14:paraId="47FA5DDE" w14:textId="0D687877" w14:noSpellErr="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en-US"/>
        </w:rPr>
      </w:pPr>
      <w:r w:rsidRPr="607D7F3F" w:rsidR="00F94922">
        <w:rPr>
          <w:rFonts w:ascii="Arial" w:hAnsi="Arial" w:cs="Arial"/>
          <w:sz w:val="22"/>
          <w:szCs w:val="22"/>
          <w:lang w:val="en-US"/>
        </w:rPr>
        <w:t>Promoting o</w:t>
      </w:r>
      <w:r w:rsidRPr="607D7F3F" w:rsidR="007F2669">
        <w:rPr>
          <w:rFonts w:ascii="Arial" w:hAnsi="Arial" w:cs="Arial"/>
          <w:sz w:val="22"/>
          <w:szCs w:val="22"/>
          <w:lang w:val="en-US"/>
        </w:rPr>
        <w:t>ut</w:t>
      </w:r>
      <w:r w:rsidRPr="607D7F3F" w:rsidR="00F94922">
        <w:rPr>
          <w:rFonts w:ascii="Arial" w:hAnsi="Arial" w:cs="Arial"/>
          <w:sz w:val="22"/>
          <w:szCs w:val="22"/>
          <w:lang w:val="en-US"/>
        </w:rPr>
        <w:t xml:space="preserve">door play </w:t>
      </w:r>
      <w:r w:rsidRPr="607D7F3F" w:rsidR="007F2669">
        <w:rPr>
          <w:rFonts w:ascii="Arial" w:hAnsi="Arial" w:cs="Arial"/>
          <w:sz w:val="22"/>
          <w:szCs w:val="22"/>
          <w:lang w:val="en-US"/>
        </w:rPr>
        <w:t xml:space="preserve">daily </w:t>
      </w:r>
      <w:r w:rsidRPr="607D7F3F" w:rsidR="007F2669">
        <w:rPr>
          <w:rFonts w:ascii="Arial" w:hAnsi="Arial" w:cs="Arial"/>
          <w:i w:val="1"/>
          <w:iCs w:val="1"/>
          <w:sz w:val="22"/>
          <w:szCs w:val="22"/>
          <w:lang w:val="en-US"/>
        </w:rPr>
        <w:t>(weather permitting),</w:t>
      </w:r>
      <w:r w:rsidRPr="607D7F3F" w:rsidR="007F2669">
        <w:rPr>
          <w:rFonts w:ascii="Arial" w:hAnsi="Arial" w:cs="Arial"/>
          <w:sz w:val="22"/>
          <w:szCs w:val="22"/>
          <w:lang w:val="en-US"/>
        </w:rPr>
        <w:t xml:space="preserve"> to </w:t>
      </w:r>
      <w:r w:rsidRPr="607D7F3F" w:rsidR="00F94922">
        <w:rPr>
          <w:rFonts w:ascii="Arial" w:hAnsi="Arial" w:cs="Arial"/>
          <w:sz w:val="22"/>
          <w:szCs w:val="22"/>
          <w:lang w:val="en-US"/>
        </w:rPr>
        <w:t>encourage physical development and vitamin D absorption through nature daylight</w:t>
      </w:r>
      <w:r w:rsidRPr="607D7F3F" w:rsidR="00136C9E">
        <w:rPr>
          <w:rFonts w:ascii="Arial" w:hAnsi="Arial" w:cs="Arial"/>
          <w:sz w:val="22"/>
          <w:szCs w:val="22"/>
          <w:lang w:val="en-US"/>
        </w:rPr>
        <w:t>.</w:t>
      </w:r>
    </w:p>
    <w:p w:rsidRPr="003213DD" w:rsidR="007F2669" w:rsidP="007F2669" w:rsidRDefault="007F2669" w14:paraId="6AEFEE14" w14:textId="7777777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</w:p>
    <w:p w:rsidRPr="003213DD" w:rsidR="007F2669" w:rsidP="007F2669" w:rsidRDefault="007F2669" w14:paraId="118D6CB4" w14:textId="7777777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en"/>
        </w:rPr>
      </w:pPr>
      <w:r w:rsidRPr="003213DD">
        <w:rPr>
          <w:rFonts w:ascii="Arial" w:hAnsi="Arial" w:cs="Arial"/>
          <w:sz w:val="22"/>
          <w:szCs w:val="22"/>
          <w:lang w:val="en"/>
        </w:rPr>
        <w:t>Semi skimmed milk will be provided for children over 2 years, providing the child is eating a varied diet</w:t>
      </w:r>
      <w:r w:rsidRPr="003213DD" w:rsidR="00136C9E">
        <w:rPr>
          <w:rFonts w:ascii="Arial" w:hAnsi="Arial" w:cs="Arial"/>
          <w:sz w:val="22"/>
          <w:szCs w:val="22"/>
          <w:lang w:val="en"/>
        </w:rPr>
        <w:t>.</w:t>
      </w:r>
    </w:p>
    <w:p w:rsidRPr="003213DD" w:rsidR="007F2669" w:rsidP="007F2669" w:rsidRDefault="007F2669" w14:paraId="798FFD8B" w14:textId="77777777">
      <w:pPr>
        <w:autoSpaceDE w:val="0"/>
        <w:autoSpaceDN w:val="0"/>
        <w:adjustRightInd w:val="0"/>
        <w:ind w:left="-567"/>
        <w:rPr>
          <w:rFonts w:ascii="Arial" w:hAnsi="Arial" w:cs="Arial"/>
          <w:sz w:val="22"/>
          <w:szCs w:val="22"/>
          <w:lang w:val="en"/>
        </w:rPr>
      </w:pPr>
    </w:p>
    <w:p w:rsidR="007F2669" w:rsidP="2D6CC397" w:rsidRDefault="007F2669" w14:paraId="23FEBAA1" w14:textId="4382C4D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en-GB"/>
        </w:rPr>
      </w:pPr>
      <w:r w:rsidRPr="2D6CC397" w:rsidR="007F2669">
        <w:rPr>
          <w:rFonts w:ascii="Arial" w:hAnsi="Arial" w:cs="Arial"/>
          <w:sz w:val="22"/>
          <w:szCs w:val="22"/>
          <w:lang w:val="en-GB"/>
        </w:rPr>
        <w:t xml:space="preserve">Offering all drinks in </w:t>
      </w:r>
      <w:r w:rsidRPr="2D6CC397" w:rsidR="234D7A6D">
        <w:rPr>
          <w:rFonts w:ascii="Arial" w:hAnsi="Arial" w:cs="Arial"/>
          <w:sz w:val="22"/>
          <w:szCs w:val="22"/>
          <w:lang w:val="en-GB"/>
        </w:rPr>
        <w:t>lidless</w:t>
      </w:r>
      <w:r w:rsidRPr="2D6CC397" w:rsidR="007F2669">
        <w:rPr>
          <w:rFonts w:ascii="Arial" w:hAnsi="Arial" w:cs="Arial"/>
          <w:sz w:val="22"/>
          <w:szCs w:val="22"/>
          <w:lang w:val="en-GB"/>
        </w:rPr>
        <w:t xml:space="preserve"> or free flowing cup</w:t>
      </w:r>
      <w:r w:rsidRPr="2D6CC397" w:rsidR="00F94922">
        <w:rPr>
          <w:rFonts w:ascii="Arial" w:hAnsi="Arial" w:cs="Arial"/>
          <w:sz w:val="22"/>
          <w:szCs w:val="22"/>
          <w:lang w:val="en-GB"/>
        </w:rPr>
        <w:t>s, not bottles</w:t>
      </w:r>
      <w:r w:rsidRPr="2D6CC397" w:rsidR="00F94922">
        <w:rPr>
          <w:rFonts w:ascii="Arial" w:hAnsi="Arial" w:cs="Arial"/>
          <w:sz w:val="22"/>
          <w:szCs w:val="22"/>
          <w:lang w:val="en-GB"/>
        </w:rPr>
        <w:t xml:space="preserve">. </w:t>
      </w:r>
      <w:r w:rsidRPr="2D6CC397" w:rsidR="007F2669">
        <w:rPr>
          <w:rFonts w:ascii="Arial" w:hAnsi="Arial" w:cs="Arial"/>
          <w:sz w:val="22"/>
          <w:szCs w:val="22"/>
          <w:lang w:val="en-GB"/>
        </w:rPr>
        <w:t xml:space="preserve"> </w:t>
      </w:r>
      <w:r w:rsidRPr="2D6CC397" w:rsidR="007F2669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F94922" w:rsidP="00F94922" w:rsidRDefault="00F94922" w14:paraId="73334D9A" w14:textId="77777777">
      <w:pPr>
        <w:pStyle w:val="ListParagraph"/>
        <w:rPr>
          <w:rFonts w:ascii="Arial" w:hAnsi="Arial" w:cs="Arial"/>
          <w:sz w:val="22"/>
          <w:szCs w:val="22"/>
          <w:lang w:val="en"/>
        </w:rPr>
      </w:pPr>
    </w:p>
    <w:p w:rsidRPr="003213DD" w:rsidR="00F94922" w:rsidP="607D7F3F" w:rsidRDefault="00F94922" w14:paraId="518194B9" w14:textId="74DE85E5" w14:noSpellErr="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en-US"/>
        </w:rPr>
      </w:pPr>
      <w:r w:rsidRPr="607D7F3F" w:rsidR="00F94922">
        <w:rPr>
          <w:rFonts w:ascii="Arial" w:hAnsi="Arial" w:cs="Arial"/>
          <w:sz w:val="22"/>
          <w:szCs w:val="22"/>
          <w:lang w:val="en-US"/>
        </w:rPr>
        <w:t xml:space="preserve">Using appropriate utensils and child-sized furniture to promote independence and good table manners. </w:t>
      </w:r>
    </w:p>
    <w:p w:rsidRPr="003213DD" w:rsidR="007F2669" w:rsidP="007F2669" w:rsidRDefault="007F2669" w14:paraId="7E4A7326" w14:textId="77777777">
      <w:pPr>
        <w:autoSpaceDE w:val="0"/>
        <w:autoSpaceDN w:val="0"/>
        <w:adjustRightInd w:val="0"/>
        <w:ind w:left="-567"/>
        <w:rPr>
          <w:rFonts w:ascii="Arial" w:hAnsi="Arial" w:cs="Arial"/>
          <w:sz w:val="22"/>
          <w:szCs w:val="22"/>
          <w:lang w:val="en"/>
        </w:rPr>
      </w:pPr>
    </w:p>
    <w:p w:rsidRPr="003213DD" w:rsidR="007F2669" w:rsidP="607D7F3F" w:rsidRDefault="00E31BDE" w14:paraId="09306FA5" w14:textId="030760AF" w14:noSpellErr="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en-US"/>
        </w:rPr>
      </w:pPr>
      <w:r w:rsidRPr="607D7F3F" w:rsidR="00E31BDE">
        <w:rPr>
          <w:rFonts w:ascii="Arial" w:hAnsi="Arial" w:cs="Arial"/>
          <w:sz w:val="22"/>
          <w:szCs w:val="22"/>
          <w:lang w:val="en-US"/>
        </w:rPr>
        <w:t xml:space="preserve">Making </w:t>
      </w:r>
      <w:r w:rsidRPr="607D7F3F" w:rsidR="00136C9E">
        <w:rPr>
          <w:rFonts w:ascii="Arial" w:hAnsi="Arial" w:cs="Arial"/>
          <w:sz w:val="22"/>
          <w:szCs w:val="22"/>
          <w:lang w:val="en-US"/>
        </w:rPr>
        <w:t>water available at</w:t>
      </w:r>
      <w:r w:rsidRPr="607D7F3F" w:rsidR="007F2669">
        <w:rPr>
          <w:rFonts w:ascii="Arial" w:hAnsi="Arial" w:cs="Arial"/>
          <w:sz w:val="22"/>
          <w:szCs w:val="22"/>
          <w:lang w:val="en-US"/>
        </w:rPr>
        <w:t xml:space="preserve"> all times</w:t>
      </w:r>
      <w:r w:rsidRPr="607D7F3F" w:rsidR="00F94922">
        <w:rPr>
          <w:rFonts w:ascii="Arial" w:hAnsi="Arial" w:cs="Arial"/>
          <w:sz w:val="22"/>
          <w:szCs w:val="22"/>
          <w:lang w:val="en-US"/>
        </w:rPr>
        <w:t xml:space="preserve"> and offering </w:t>
      </w:r>
      <w:r w:rsidRPr="607D7F3F" w:rsidR="007F2669">
        <w:rPr>
          <w:rFonts w:ascii="Arial" w:hAnsi="Arial" w:cs="Arial"/>
          <w:sz w:val="22"/>
          <w:szCs w:val="22"/>
          <w:lang w:val="en-US"/>
        </w:rPr>
        <w:t>milk</w:t>
      </w:r>
      <w:r w:rsidRPr="607D7F3F" w:rsidR="00E31BDE">
        <w:rPr>
          <w:rFonts w:ascii="Arial" w:hAnsi="Arial" w:cs="Arial"/>
          <w:sz w:val="22"/>
          <w:szCs w:val="22"/>
          <w:lang w:val="en-US"/>
        </w:rPr>
        <w:t xml:space="preserve"> at snack time</w:t>
      </w:r>
      <w:r w:rsidRPr="607D7F3F" w:rsidR="00136C9E">
        <w:rPr>
          <w:rFonts w:ascii="Arial" w:hAnsi="Arial" w:cs="Arial"/>
          <w:sz w:val="22"/>
          <w:szCs w:val="22"/>
          <w:lang w:val="en-US"/>
        </w:rPr>
        <w:t>.</w:t>
      </w:r>
      <w:r w:rsidRPr="607D7F3F" w:rsidR="007F2669">
        <w:rPr>
          <w:rFonts w:ascii="Arial" w:hAnsi="Arial" w:cs="Arial"/>
          <w:sz w:val="22"/>
          <w:szCs w:val="22"/>
          <w:lang w:val="en-US"/>
        </w:rPr>
        <w:t xml:space="preserve"> </w:t>
      </w:r>
    </w:p>
    <w:p w:rsidRPr="003213DD" w:rsidR="007F2669" w:rsidP="007F2669" w:rsidRDefault="007F2669" w14:paraId="2237C3B7" w14:textId="77777777">
      <w:pPr>
        <w:autoSpaceDE w:val="0"/>
        <w:autoSpaceDN w:val="0"/>
        <w:adjustRightInd w:val="0"/>
        <w:ind w:left="-567"/>
        <w:rPr>
          <w:rFonts w:ascii="Arial" w:hAnsi="Arial" w:cs="Arial"/>
          <w:sz w:val="22"/>
          <w:szCs w:val="22"/>
          <w:lang w:val="en"/>
        </w:rPr>
      </w:pPr>
    </w:p>
    <w:p w:rsidRPr="003213DD" w:rsidR="007F2669" w:rsidP="2D6CC397" w:rsidRDefault="007F2669" w14:paraId="505C14DA" w14:textId="7777777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44" w:lineRule="atLeast"/>
        <w:ind w:left="720" w:hanging="360"/>
        <w:rPr>
          <w:rFonts w:ascii="Arial" w:hAnsi="Arial" w:cs="Arial"/>
          <w:sz w:val="22"/>
          <w:szCs w:val="22"/>
          <w:lang w:val="en-US"/>
        </w:rPr>
      </w:pPr>
      <w:r w:rsidRPr="2D6CC397" w:rsidR="007F2669">
        <w:rPr>
          <w:rFonts w:ascii="Arial" w:hAnsi="Arial" w:cs="Arial"/>
          <w:sz w:val="22"/>
          <w:szCs w:val="22"/>
          <w:lang w:val="en-US"/>
        </w:rPr>
        <w:t xml:space="preserve">Ensuring staff receive training </w:t>
      </w:r>
      <w:r w:rsidRPr="2D6CC397" w:rsidR="007F2669">
        <w:rPr>
          <w:rFonts w:ascii="Arial" w:hAnsi="Arial" w:cs="Arial"/>
          <w:sz w:val="22"/>
          <w:szCs w:val="22"/>
          <w:lang w:val="en-US"/>
        </w:rPr>
        <w:t>about</w:t>
      </w:r>
      <w:r w:rsidRPr="2D6CC397" w:rsidR="007F2669">
        <w:rPr>
          <w:rFonts w:ascii="Arial" w:hAnsi="Arial" w:cs="Arial"/>
          <w:sz w:val="22"/>
          <w:szCs w:val="22"/>
          <w:lang w:val="en-US"/>
        </w:rPr>
        <w:t xml:space="preserve"> healthy eating and food safety which is updated within regulatory requirements</w:t>
      </w:r>
      <w:r w:rsidRPr="2D6CC397" w:rsidR="00136C9E">
        <w:rPr>
          <w:rFonts w:ascii="Arial" w:hAnsi="Arial" w:cs="Arial"/>
          <w:sz w:val="22"/>
          <w:szCs w:val="22"/>
          <w:lang w:val="en-US"/>
        </w:rPr>
        <w:t>.</w:t>
      </w:r>
    </w:p>
    <w:p w:rsidR="5A97E97E" w:rsidP="5A97E97E" w:rsidRDefault="5A97E97E" w14:paraId="743DC755" w14:textId="6AA919EC">
      <w:pPr>
        <w:tabs>
          <w:tab w:val="left" w:leader="none" w:pos="720"/>
        </w:tabs>
        <w:spacing w:line="244" w:lineRule="atLeast"/>
        <w:ind w:left="720" w:hanging="360"/>
        <w:rPr>
          <w:rFonts w:ascii="Arial" w:hAnsi="Arial" w:cs="Arial"/>
          <w:sz w:val="22"/>
          <w:szCs w:val="22"/>
          <w:lang w:val="en"/>
        </w:rPr>
      </w:pPr>
    </w:p>
    <w:p w:rsidR="4BB1A27A" w:rsidP="2D6CC397" w:rsidRDefault="4BB1A27A" w14:paraId="42A2D5EB" w14:textId="5508FEFB">
      <w:pPr>
        <w:numPr>
          <w:ilvl w:val="0"/>
          <w:numId w:val="1"/>
        </w:numPr>
        <w:tabs>
          <w:tab w:val="left" w:leader="none" w:pos="720"/>
        </w:tabs>
        <w:spacing w:line="244" w:lineRule="atLeast"/>
        <w:ind w:left="720" w:hanging="360"/>
        <w:rPr>
          <w:rFonts w:ascii="Arial" w:hAnsi="Arial" w:cs="Arial"/>
          <w:sz w:val="22"/>
          <w:szCs w:val="22"/>
          <w:lang w:val="en-GB"/>
        </w:rPr>
      </w:pPr>
      <w:r w:rsidRPr="2D6CC397" w:rsidR="4BB1A27A">
        <w:rPr>
          <w:rFonts w:ascii="Arial" w:hAnsi="Arial" w:cs="Arial"/>
          <w:sz w:val="22"/>
          <w:szCs w:val="22"/>
          <w:lang w:val="en-GB"/>
        </w:rPr>
        <w:t xml:space="preserve">All staff involved in food handling have received </w:t>
      </w:r>
      <w:r w:rsidRPr="2D6CC397" w:rsidR="4BB1A27A">
        <w:rPr>
          <w:rFonts w:ascii="Arial" w:hAnsi="Arial" w:cs="Arial"/>
          <w:sz w:val="22"/>
          <w:szCs w:val="22"/>
          <w:lang w:val="en-GB"/>
        </w:rPr>
        <w:t>appropriate Food</w:t>
      </w:r>
      <w:r w:rsidRPr="2D6CC397" w:rsidR="4BB1A27A">
        <w:rPr>
          <w:rFonts w:ascii="Arial" w:hAnsi="Arial" w:cs="Arial"/>
          <w:sz w:val="22"/>
          <w:szCs w:val="22"/>
          <w:lang w:val="en-GB"/>
        </w:rPr>
        <w:t xml:space="preserve"> Hygiene training and refresh this </w:t>
      </w:r>
      <w:r w:rsidRPr="2D6CC397" w:rsidR="4BB1A27A">
        <w:rPr>
          <w:rFonts w:ascii="Arial" w:hAnsi="Arial" w:cs="Arial"/>
          <w:sz w:val="22"/>
          <w:szCs w:val="22"/>
          <w:lang w:val="en-GB"/>
        </w:rPr>
        <w:t>regularly</w:t>
      </w:r>
      <w:r w:rsidRPr="2D6CC397" w:rsidR="4BB1A27A">
        <w:rPr>
          <w:rFonts w:ascii="Arial" w:hAnsi="Arial" w:cs="Arial"/>
          <w:sz w:val="22"/>
          <w:szCs w:val="22"/>
          <w:lang w:val="en-GB"/>
        </w:rPr>
        <w:t xml:space="preserve">.  </w:t>
      </w:r>
    </w:p>
    <w:p w:rsidRPr="003213DD" w:rsidR="007F2669" w:rsidP="007F2669" w:rsidRDefault="007F2669" w14:paraId="7798D312" w14:textId="77777777">
      <w:pPr>
        <w:autoSpaceDE w:val="0"/>
        <w:autoSpaceDN w:val="0"/>
        <w:adjustRightInd w:val="0"/>
        <w:spacing w:line="244" w:lineRule="atLeast"/>
        <w:rPr>
          <w:rFonts w:ascii="Arial" w:hAnsi="Arial" w:cs="Arial"/>
          <w:sz w:val="22"/>
          <w:szCs w:val="22"/>
          <w:lang w:val="en"/>
        </w:rPr>
      </w:pPr>
    </w:p>
    <w:p w:rsidRPr="003213DD" w:rsidR="007F2669" w:rsidP="007F2669" w:rsidRDefault="007F2669" w14:paraId="3CE65E9D" w14:textId="7777777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44" w:lineRule="atLeast"/>
        <w:ind w:left="720" w:hanging="360"/>
        <w:rPr>
          <w:rFonts w:ascii="Arial" w:hAnsi="Arial" w:cs="Arial"/>
          <w:sz w:val="22"/>
          <w:szCs w:val="22"/>
          <w:lang w:val="en"/>
        </w:rPr>
      </w:pPr>
      <w:r w:rsidRPr="003213DD">
        <w:rPr>
          <w:rFonts w:ascii="Arial" w:hAnsi="Arial" w:cs="Arial"/>
          <w:sz w:val="22"/>
          <w:szCs w:val="22"/>
          <w:lang w:val="en"/>
        </w:rPr>
        <w:t>Offering nu</w:t>
      </w:r>
      <w:r w:rsidRPr="003213DD" w:rsidR="00E31BDE">
        <w:rPr>
          <w:rFonts w:ascii="Arial" w:hAnsi="Arial" w:cs="Arial"/>
          <w:sz w:val="22"/>
          <w:szCs w:val="22"/>
          <w:lang w:val="en"/>
        </w:rPr>
        <w:t xml:space="preserve">tritious foods at </w:t>
      </w:r>
      <w:r w:rsidRPr="003213DD" w:rsidR="00136C9E">
        <w:rPr>
          <w:rFonts w:ascii="Arial" w:hAnsi="Arial" w:cs="Arial"/>
          <w:sz w:val="22"/>
          <w:szCs w:val="22"/>
          <w:lang w:val="en"/>
        </w:rPr>
        <w:t>snack times</w:t>
      </w:r>
      <w:r w:rsidRPr="003213DD">
        <w:rPr>
          <w:rFonts w:ascii="Arial" w:hAnsi="Arial" w:cs="Arial"/>
          <w:sz w:val="22"/>
          <w:szCs w:val="22"/>
          <w:lang w:val="en"/>
        </w:rPr>
        <w:t xml:space="preserve"> that meet the children’s individual dietary needs</w:t>
      </w:r>
      <w:r w:rsidRPr="003213DD" w:rsidR="00136C9E">
        <w:rPr>
          <w:rFonts w:ascii="Arial" w:hAnsi="Arial" w:cs="Arial"/>
          <w:sz w:val="22"/>
          <w:szCs w:val="22"/>
          <w:lang w:val="en"/>
        </w:rPr>
        <w:t>.</w:t>
      </w:r>
    </w:p>
    <w:p w:rsidRPr="003213DD" w:rsidR="007F2669" w:rsidP="007F2669" w:rsidRDefault="007F2669" w14:paraId="6CC87749" w14:textId="77777777">
      <w:pPr>
        <w:autoSpaceDE w:val="0"/>
        <w:autoSpaceDN w:val="0"/>
        <w:adjustRightInd w:val="0"/>
        <w:spacing w:line="244" w:lineRule="atLeast"/>
        <w:rPr>
          <w:rFonts w:ascii="Arial" w:hAnsi="Arial" w:cs="Arial"/>
          <w:sz w:val="22"/>
          <w:szCs w:val="22"/>
          <w:lang w:val="en"/>
        </w:rPr>
      </w:pPr>
    </w:p>
    <w:p w:rsidR="003213DD" w:rsidP="607D7F3F" w:rsidRDefault="007F2669" w14:paraId="61952BF2" w14:textId="55DBFAA7" w14:noSpellErr="1">
      <w:pPr>
        <w:numPr>
          <w:ilvl w:val="0"/>
          <w:numId w:val="1"/>
        </w:numPr>
        <w:tabs>
          <w:tab w:val="left" w:pos="624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en-US"/>
        </w:rPr>
      </w:pPr>
      <w:r w:rsidRPr="607D7F3F" w:rsidR="007F2669">
        <w:rPr>
          <w:rFonts w:ascii="Arial" w:hAnsi="Arial" w:cs="Arial"/>
          <w:sz w:val="22"/>
          <w:szCs w:val="22"/>
          <w:lang w:val="en-US"/>
        </w:rPr>
        <w:t xml:space="preserve"> Avoiding foods that contain high proportions of fat, sugar or salt and the use of foods containing additives, preservatives and </w:t>
      </w:r>
      <w:r w:rsidRPr="607D7F3F" w:rsidR="006A41E3">
        <w:rPr>
          <w:rFonts w:ascii="Arial" w:hAnsi="Arial" w:cs="Arial"/>
          <w:sz w:val="22"/>
          <w:szCs w:val="22"/>
          <w:lang w:val="en-US"/>
        </w:rPr>
        <w:t>colorings</w:t>
      </w:r>
      <w:r w:rsidRPr="607D7F3F" w:rsidR="007F2669">
        <w:rPr>
          <w:rFonts w:ascii="Arial" w:hAnsi="Arial" w:cs="Arial"/>
          <w:sz w:val="22"/>
          <w:szCs w:val="22"/>
          <w:lang w:val="en-US"/>
        </w:rPr>
        <w:t xml:space="preserve"> are </w:t>
      </w:r>
      <w:r w:rsidRPr="607D7F3F" w:rsidR="006A41E3">
        <w:rPr>
          <w:rFonts w:ascii="Arial" w:hAnsi="Arial" w:cs="Arial"/>
          <w:sz w:val="22"/>
          <w:szCs w:val="22"/>
          <w:lang w:val="en-US"/>
        </w:rPr>
        <w:t>minimi</w:t>
      </w:r>
      <w:r w:rsidRPr="607D7F3F" w:rsidR="0010315C">
        <w:rPr>
          <w:rFonts w:ascii="Arial" w:hAnsi="Arial" w:cs="Arial"/>
          <w:sz w:val="22"/>
          <w:szCs w:val="22"/>
          <w:lang w:val="en-US"/>
        </w:rPr>
        <w:t>s</w:t>
      </w:r>
      <w:r w:rsidRPr="607D7F3F" w:rsidR="006A41E3">
        <w:rPr>
          <w:rFonts w:ascii="Arial" w:hAnsi="Arial" w:cs="Arial"/>
          <w:sz w:val="22"/>
          <w:szCs w:val="22"/>
          <w:lang w:val="en-US"/>
        </w:rPr>
        <w:t>ed</w:t>
      </w:r>
      <w:r w:rsidRPr="607D7F3F" w:rsidR="00136C9E">
        <w:rPr>
          <w:rFonts w:ascii="Arial" w:hAnsi="Arial" w:cs="Arial"/>
          <w:sz w:val="22"/>
          <w:szCs w:val="22"/>
          <w:lang w:val="en-US"/>
        </w:rPr>
        <w:t>.</w:t>
      </w:r>
    </w:p>
    <w:p w:rsidR="00F94922" w:rsidP="00F94922" w:rsidRDefault="00F94922" w14:paraId="38D95775" w14:textId="77777777">
      <w:pPr>
        <w:pStyle w:val="ListParagraph"/>
        <w:rPr>
          <w:rFonts w:ascii="Arial" w:hAnsi="Arial" w:cs="Arial"/>
          <w:sz w:val="22"/>
          <w:szCs w:val="22"/>
          <w:lang w:val="en"/>
        </w:rPr>
      </w:pPr>
    </w:p>
    <w:p w:rsidR="00F94922" w:rsidP="5A97E97E" w:rsidRDefault="00F94922" w14:paraId="7931B6C3" w14:textId="09E6EEB9">
      <w:pPr>
        <w:numPr>
          <w:ilvl w:val="0"/>
          <w:numId w:val="1"/>
        </w:numPr>
        <w:tabs>
          <w:tab w:val="left" w:leader="none" w:pos="624"/>
        </w:tabs>
        <w:ind w:left="720" w:hanging="360"/>
        <w:rPr>
          <w:rFonts w:ascii="Arial" w:hAnsi="Arial" w:cs="Arial"/>
          <w:sz w:val="22"/>
          <w:szCs w:val="22"/>
          <w:lang w:val="en-US"/>
        </w:rPr>
      </w:pPr>
      <w:r w:rsidRPr="5A97E97E" w:rsidR="00F94922">
        <w:rPr>
          <w:rFonts w:ascii="Arial" w:hAnsi="Arial" w:cs="Arial"/>
          <w:sz w:val="22"/>
          <w:szCs w:val="22"/>
          <w:lang w:val="en-US"/>
        </w:rPr>
        <w:t xml:space="preserve">Supporting </w:t>
      </w:r>
      <w:r w:rsidRPr="5A97E97E" w:rsidR="00F94922">
        <w:rPr>
          <w:rFonts w:ascii="Arial" w:hAnsi="Arial" w:cs="Arial"/>
          <w:sz w:val="22"/>
          <w:szCs w:val="22"/>
          <w:lang w:val="en-US"/>
        </w:rPr>
        <w:t>oral</w:t>
      </w:r>
      <w:r w:rsidRPr="5A97E97E" w:rsidR="00F94922">
        <w:rPr>
          <w:rFonts w:ascii="Arial" w:hAnsi="Arial" w:cs="Arial"/>
          <w:sz w:val="22"/>
          <w:szCs w:val="22"/>
          <w:lang w:val="en-US"/>
        </w:rPr>
        <w:t xml:space="preserve"> health through the Design to Smile </w:t>
      </w:r>
      <w:r w:rsidRPr="5A97E97E" w:rsidR="00F94922">
        <w:rPr>
          <w:rFonts w:ascii="Arial" w:hAnsi="Arial" w:cs="Arial"/>
          <w:sz w:val="22"/>
          <w:szCs w:val="22"/>
          <w:lang w:val="en-US"/>
        </w:rPr>
        <w:t>programme</w:t>
      </w:r>
      <w:r w:rsidRPr="5A97E97E" w:rsidR="00F94922">
        <w:rPr>
          <w:rFonts w:ascii="Arial" w:hAnsi="Arial" w:cs="Arial"/>
          <w:sz w:val="22"/>
          <w:szCs w:val="22"/>
          <w:lang w:val="en-US"/>
        </w:rPr>
        <w:t xml:space="preserve">. </w:t>
      </w:r>
    </w:p>
    <w:p w:rsidR="4EF5631D" w:rsidP="5A97E97E" w:rsidRDefault="4EF5631D" w14:paraId="559A1AA9" w14:textId="68D0AEFA">
      <w:pPr>
        <w:pStyle w:val="Normal"/>
        <w:tabs>
          <w:tab w:val="left" w:leader="none" w:pos="624"/>
        </w:tabs>
        <w:ind w:left="720" w:hanging="360"/>
        <w:rPr>
          <w:rFonts w:ascii="Arial" w:hAnsi="Arial" w:cs="Arial"/>
          <w:sz w:val="22"/>
          <w:szCs w:val="22"/>
          <w:lang w:val="en-US"/>
        </w:rPr>
      </w:pPr>
      <w:r w:rsidRPr="5A97E97E" w:rsidR="4EF5631D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5A97E97E" w:rsidP="5A97E97E" w:rsidRDefault="5A97E97E" w14:paraId="33EA6623" w14:textId="6E5AFA86">
      <w:pPr>
        <w:pStyle w:val="Normal"/>
        <w:tabs>
          <w:tab w:val="left" w:leader="none" w:pos="624"/>
        </w:tabs>
        <w:ind w:left="360" w:hanging="0"/>
        <w:rPr>
          <w:rFonts w:ascii="Arial" w:hAnsi="Arial" w:cs="Arial"/>
          <w:sz w:val="22"/>
          <w:szCs w:val="22"/>
          <w:lang w:val="en-US"/>
        </w:rPr>
      </w:pPr>
    </w:p>
    <w:p w:rsidRPr="003213DD" w:rsidR="003213DD" w:rsidP="003213DD" w:rsidRDefault="007F2669" w14:paraId="1C1B738B" w14:textId="77777777">
      <w:pPr>
        <w:numPr>
          <w:ilvl w:val="0"/>
          <w:numId w:val="1"/>
        </w:numPr>
        <w:tabs>
          <w:tab w:val="left" w:pos="624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en"/>
        </w:rPr>
      </w:pPr>
      <w:r w:rsidRPr="003213DD">
        <w:rPr>
          <w:rFonts w:ascii="Arial" w:hAnsi="Arial" w:cs="Arial"/>
          <w:sz w:val="22"/>
          <w:szCs w:val="22"/>
          <w:lang w:val="en"/>
        </w:rPr>
        <w:t xml:space="preserve">Keeping parents informed about what their child eats; their likes and     </w:t>
      </w:r>
      <w:r w:rsidRPr="003213DD" w:rsidR="00E31BDE">
        <w:rPr>
          <w:rFonts w:ascii="Arial" w:hAnsi="Arial" w:cs="Arial"/>
          <w:sz w:val="22"/>
          <w:szCs w:val="22"/>
          <w:lang w:val="en"/>
        </w:rPr>
        <w:t xml:space="preserve">     </w:t>
      </w:r>
      <w:r w:rsidRPr="003213DD">
        <w:rPr>
          <w:rFonts w:ascii="Arial" w:hAnsi="Arial" w:cs="Arial"/>
          <w:sz w:val="22"/>
          <w:szCs w:val="22"/>
          <w:lang w:val="en"/>
        </w:rPr>
        <w:t>dislikes as new tastes are developed</w:t>
      </w:r>
      <w:r w:rsidRPr="003213DD" w:rsidR="00136C9E">
        <w:rPr>
          <w:rFonts w:ascii="Arial" w:hAnsi="Arial" w:cs="Arial"/>
          <w:sz w:val="22"/>
          <w:szCs w:val="22"/>
          <w:lang w:val="en"/>
        </w:rPr>
        <w:t>.</w:t>
      </w:r>
    </w:p>
    <w:p w:rsidRPr="003213DD" w:rsidR="003213DD" w:rsidP="003213DD" w:rsidRDefault="003213DD" w14:paraId="642C629A" w14:textId="77777777">
      <w:pPr>
        <w:pStyle w:val="ListParagraph"/>
        <w:rPr>
          <w:rFonts w:ascii="Arial" w:hAnsi="Arial" w:cs="Arial"/>
          <w:sz w:val="22"/>
          <w:szCs w:val="22"/>
          <w:lang w:val="en"/>
        </w:rPr>
      </w:pPr>
    </w:p>
    <w:p w:rsidR="007F2669" w:rsidP="5A97E97E" w:rsidRDefault="007F2669" w14:paraId="2030E69A" w14:textId="29960C82">
      <w:pPr>
        <w:numPr>
          <w:ilvl w:val="0"/>
          <w:numId w:val="1"/>
        </w:numPr>
        <w:tabs>
          <w:tab w:val="left" w:leader="none" w:pos="624"/>
        </w:tabs>
        <w:ind w:left="720" w:hanging="360"/>
        <w:rPr>
          <w:rFonts w:ascii="Arial" w:hAnsi="Arial" w:cs="Arial"/>
          <w:sz w:val="22"/>
          <w:szCs w:val="22"/>
          <w:lang w:val="en"/>
        </w:rPr>
      </w:pPr>
      <w:r w:rsidRPr="5A97E97E" w:rsidR="007F2669">
        <w:rPr>
          <w:rFonts w:ascii="Arial" w:hAnsi="Arial" w:cs="Arial"/>
          <w:sz w:val="22"/>
          <w:szCs w:val="22"/>
          <w:lang w:val="en"/>
        </w:rPr>
        <w:t xml:space="preserve">Encouraging children to try a range of food experiences and activities that broaden their taste and understanding of their own and other cultures, in addition to valuing and respecting other </w:t>
      </w:r>
      <w:r w:rsidRPr="5A97E97E" w:rsidR="007F2669">
        <w:rPr>
          <w:rFonts w:ascii="Arial" w:hAnsi="Arial" w:cs="Arial"/>
          <w:sz w:val="22"/>
          <w:szCs w:val="22"/>
          <w:lang w:val="en"/>
        </w:rPr>
        <w:t>trad</w:t>
      </w:r>
      <w:r w:rsidRPr="5A97E97E" w:rsidR="007F2669">
        <w:rPr>
          <w:rFonts w:ascii="Arial" w:hAnsi="Arial" w:cs="Arial"/>
          <w:sz w:val="22"/>
          <w:szCs w:val="22"/>
          <w:lang w:val="en"/>
        </w:rPr>
        <w:t>itions</w:t>
      </w:r>
      <w:r w:rsidRPr="5A97E97E" w:rsidR="00136C9E">
        <w:rPr>
          <w:rFonts w:ascii="Arial" w:hAnsi="Arial" w:cs="Arial"/>
          <w:sz w:val="22"/>
          <w:szCs w:val="22"/>
          <w:lang w:val="en"/>
        </w:rPr>
        <w:t>.</w:t>
      </w:r>
    </w:p>
    <w:p w:rsidR="5A97E97E" w:rsidP="5A97E97E" w:rsidRDefault="5A97E97E" w14:paraId="04171CE6" w14:textId="2038C7A8">
      <w:pPr>
        <w:tabs>
          <w:tab w:val="left" w:leader="none" w:pos="624"/>
        </w:tabs>
        <w:ind w:left="720" w:hanging="360"/>
        <w:rPr>
          <w:rFonts w:ascii="Arial" w:hAnsi="Arial" w:cs="Arial"/>
          <w:sz w:val="22"/>
          <w:szCs w:val="22"/>
          <w:lang w:val="en"/>
        </w:rPr>
      </w:pPr>
    </w:p>
    <w:p w:rsidR="4ACFA55B" w:rsidP="5A97E97E" w:rsidRDefault="4ACFA55B" w14:paraId="057C4259" w14:textId="685B4E16">
      <w:pPr>
        <w:numPr>
          <w:ilvl w:val="0"/>
          <w:numId w:val="1"/>
        </w:numPr>
        <w:tabs>
          <w:tab w:val="left" w:leader="none" w:pos="624"/>
        </w:tabs>
        <w:ind w:left="720" w:hanging="360"/>
        <w:rPr>
          <w:rFonts w:ascii="Arial" w:hAnsi="Arial" w:cs="Arial"/>
          <w:sz w:val="22"/>
          <w:szCs w:val="22"/>
          <w:lang w:val="en-US"/>
        </w:rPr>
      </w:pPr>
      <w:r w:rsidRPr="5A97E97E" w:rsidR="4ACFA55B">
        <w:rPr>
          <w:rFonts w:ascii="Arial" w:hAnsi="Arial" w:cs="Arial"/>
          <w:sz w:val="22"/>
          <w:szCs w:val="22"/>
          <w:lang w:val="en-US"/>
        </w:rPr>
        <w:t xml:space="preserve">We respect and accommodate children’s religious, cultural and ethical </w:t>
      </w:r>
      <w:r w:rsidRPr="5A97E97E" w:rsidR="4ACFA55B">
        <w:rPr>
          <w:rFonts w:ascii="Arial" w:hAnsi="Arial" w:cs="Arial"/>
          <w:sz w:val="22"/>
          <w:szCs w:val="22"/>
          <w:lang w:val="en-US"/>
        </w:rPr>
        <w:t>dietary</w:t>
      </w:r>
      <w:r w:rsidRPr="5A97E97E" w:rsidR="4ACFA55B">
        <w:rPr>
          <w:rFonts w:ascii="Arial" w:hAnsi="Arial" w:cs="Arial"/>
          <w:sz w:val="22"/>
          <w:szCs w:val="22"/>
          <w:lang w:val="en-US"/>
        </w:rPr>
        <w:t xml:space="preserve"> requirements and ensure any food being provided in our provision is </w:t>
      </w:r>
      <w:r w:rsidRPr="5A97E97E" w:rsidR="4ACFA55B">
        <w:rPr>
          <w:rFonts w:ascii="Arial" w:hAnsi="Arial" w:cs="Arial"/>
          <w:sz w:val="22"/>
          <w:szCs w:val="22"/>
          <w:lang w:val="en-US"/>
        </w:rPr>
        <w:t>inclusive</w:t>
      </w:r>
      <w:r w:rsidRPr="5A97E97E" w:rsidR="4ACFA55B">
        <w:rPr>
          <w:rFonts w:ascii="Arial" w:hAnsi="Arial" w:cs="Arial"/>
          <w:sz w:val="22"/>
          <w:szCs w:val="22"/>
          <w:lang w:val="en-US"/>
        </w:rPr>
        <w:t xml:space="preserve"> and </w:t>
      </w:r>
      <w:r w:rsidRPr="5A97E97E" w:rsidR="4ACFA55B">
        <w:rPr>
          <w:rFonts w:ascii="Arial" w:hAnsi="Arial" w:cs="Arial"/>
          <w:sz w:val="22"/>
          <w:szCs w:val="22"/>
          <w:lang w:val="en-US"/>
        </w:rPr>
        <w:t>appropriate</w:t>
      </w:r>
      <w:r w:rsidRPr="5A97E97E" w:rsidR="4ACFA55B">
        <w:rPr>
          <w:rFonts w:ascii="Arial" w:hAnsi="Arial" w:cs="Arial"/>
          <w:sz w:val="22"/>
          <w:szCs w:val="22"/>
          <w:lang w:val="en-US"/>
        </w:rPr>
        <w:t xml:space="preserve">. </w:t>
      </w:r>
    </w:p>
    <w:p w:rsidRPr="003213DD" w:rsidR="003213DD" w:rsidP="003213DD" w:rsidRDefault="003213DD" w14:paraId="57C3C2BB" w14:textId="77777777">
      <w:pPr>
        <w:pStyle w:val="ListParagraph"/>
        <w:rPr>
          <w:rFonts w:ascii="Arial" w:hAnsi="Arial" w:cs="Arial"/>
          <w:sz w:val="22"/>
          <w:szCs w:val="22"/>
          <w:lang w:val="en"/>
        </w:rPr>
      </w:pPr>
    </w:p>
    <w:p w:rsidRPr="003213DD" w:rsidR="003213DD" w:rsidP="003213DD" w:rsidRDefault="007F2669" w14:paraId="0C126397" w14:textId="77777777">
      <w:pPr>
        <w:numPr>
          <w:ilvl w:val="0"/>
          <w:numId w:val="1"/>
        </w:numPr>
        <w:tabs>
          <w:tab w:val="left" w:pos="624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en"/>
        </w:rPr>
      </w:pPr>
      <w:r w:rsidRPr="003213DD">
        <w:rPr>
          <w:rFonts w:ascii="Arial" w:hAnsi="Arial" w:cs="Arial"/>
          <w:sz w:val="22"/>
          <w:szCs w:val="22"/>
          <w:lang w:val="en"/>
        </w:rPr>
        <w:t>Ensuring that food that is part of a celebratory event is discussed in advance and continues to meet this policy and procedure</w:t>
      </w:r>
      <w:r w:rsidRPr="003213DD" w:rsidR="00136C9E">
        <w:rPr>
          <w:rFonts w:ascii="Arial" w:hAnsi="Arial" w:cs="Arial"/>
          <w:sz w:val="22"/>
          <w:szCs w:val="22"/>
          <w:lang w:val="en"/>
        </w:rPr>
        <w:t>.</w:t>
      </w:r>
    </w:p>
    <w:p w:rsidRPr="003213DD" w:rsidR="003213DD" w:rsidP="003213DD" w:rsidRDefault="003213DD" w14:paraId="388361A9" w14:textId="3CABCEBD">
      <w:pPr>
        <w:pStyle w:val="ListParagraph"/>
        <w:rPr>
          <w:rFonts w:ascii="Arial" w:hAnsi="Arial" w:cs="Arial"/>
          <w:sz w:val="22"/>
          <w:szCs w:val="22"/>
          <w:lang w:val="en"/>
        </w:rPr>
      </w:pPr>
    </w:p>
    <w:p w:rsidRPr="003213DD" w:rsidR="003213DD" w:rsidP="003213DD" w:rsidRDefault="0010315C" w14:paraId="23466704" w14:textId="4CF6D810">
      <w:pPr>
        <w:numPr>
          <w:ilvl w:val="0"/>
          <w:numId w:val="1"/>
        </w:numPr>
        <w:tabs>
          <w:tab w:val="left" w:pos="624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 xml:space="preserve">Ensuring food is never used as a reward or punishment. </w:t>
      </w:r>
    </w:p>
    <w:p w:rsidRPr="003213DD" w:rsidR="003213DD" w:rsidP="003213DD" w:rsidRDefault="003213DD" w14:paraId="5EEAB707" w14:textId="77777777">
      <w:pPr>
        <w:pStyle w:val="ListParagraph"/>
        <w:rPr>
          <w:rFonts w:ascii="Arial" w:hAnsi="Arial" w:cs="Arial"/>
          <w:sz w:val="22"/>
          <w:szCs w:val="22"/>
          <w:lang w:val="en"/>
        </w:rPr>
      </w:pPr>
    </w:p>
    <w:p w:rsidR="00F94922" w:rsidP="00F94922" w:rsidRDefault="007F2669" w14:paraId="26F5DB0A" w14:textId="77777777">
      <w:pPr>
        <w:numPr>
          <w:ilvl w:val="0"/>
          <w:numId w:val="1"/>
        </w:numPr>
        <w:tabs>
          <w:tab w:val="left" w:pos="624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en"/>
        </w:rPr>
      </w:pPr>
      <w:r w:rsidRPr="003213DD">
        <w:rPr>
          <w:rFonts w:ascii="Arial" w:hAnsi="Arial" w:cs="Arial"/>
          <w:sz w:val="22"/>
          <w:szCs w:val="22"/>
          <w:lang w:val="en"/>
        </w:rPr>
        <w:t>Giving children the time</w:t>
      </w:r>
      <w:r w:rsidRPr="003213DD" w:rsidR="00E31BDE">
        <w:rPr>
          <w:rFonts w:ascii="Arial" w:hAnsi="Arial" w:cs="Arial"/>
          <w:sz w:val="22"/>
          <w:szCs w:val="22"/>
          <w:lang w:val="en"/>
        </w:rPr>
        <w:t xml:space="preserve"> they need to eat and drink</w:t>
      </w:r>
      <w:r w:rsidRPr="003213DD" w:rsidR="00136C9E">
        <w:rPr>
          <w:rFonts w:ascii="Arial" w:hAnsi="Arial" w:cs="Arial"/>
          <w:sz w:val="22"/>
          <w:szCs w:val="22"/>
          <w:lang w:val="en"/>
        </w:rPr>
        <w:t>.</w:t>
      </w:r>
      <w:r w:rsidRPr="003213DD" w:rsidR="00E31BDE">
        <w:rPr>
          <w:rFonts w:ascii="Arial" w:hAnsi="Arial" w:cs="Arial"/>
          <w:sz w:val="22"/>
          <w:szCs w:val="22"/>
          <w:lang w:val="en"/>
        </w:rPr>
        <w:t xml:space="preserve"> </w:t>
      </w:r>
    </w:p>
    <w:p w:rsidR="00F94922" w:rsidP="00F94922" w:rsidRDefault="00F94922" w14:paraId="40E0DF8E" w14:textId="77777777">
      <w:pPr>
        <w:pStyle w:val="ListParagraph"/>
        <w:rPr>
          <w:rFonts w:ascii="Arial" w:hAnsi="Arial" w:cs="Arial"/>
          <w:sz w:val="22"/>
          <w:szCs w:val="22"/>
          <w:lang w:val="en"/>
        </w:rPr>
      </w:pPr>
    </w:p>
    <w:p w:rsidR="00F94922" w:rsidP="607D7F3F" w:rsidRDefault="0010315C" w14:paraId="7C0E70E1" w14:textId="59FC585C" w14:noSpellErr="1">
      <w:pPr>
        <w:numPr>
          <w:ilvl w:val="0"/>
          <w:numId w:val="1"/>
        </w:numPr>
        <w:tabs>
          <w:tab w:val="left" w:pos="624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en-US"/>
        </w:rPr>
      </w:pPr>
      <w:r w:rsidRPr="607D7F3F" w:rsidR="0010315C">
        <w:rPr>
          <w:rFonts w:ascii="Arial" w:hAnsi="Arial" w:cs="Arial"/>
          <w:sz w:val="22"/>
          <w:szCs w:val="22"/>
          <w:lang w:val="en-US"/>
        </w:rPr>
        <w:t>By encouraging children to be independent and</w:t>
      </w:r>
      <w:r w:rsidRPr="607D7F3F" w:rsidR="007F2669">
        <w:rPr>
          <w:rFonts w:ascii="Arial" w:hAnsi="Arial" w:cs="Arial"/>
          <w:sz w:val="22"/>
          <w:szCs w:val="22"/>
          <w:lang w:val="en-US"/>
        </w:rPr>
        <w:t xml:space="preserve"> practi</w:t>
      </w:r>
      <w:r w:rsidRPr="607D7F3F" w:rsidR="0010315C">
        <w:rPr>
          <w:rFonts w:ascii="Arial" w:hAnsi="Arial" w:cs="Arial"/>
          <w:sz w:val="22"/>
          <w:szCs w:val="22"/>
          <w:lang w:val="en-US"/>
        </w:rPr>
        <w:t>ce</w:t>
      </w:r>
      <w:r w:rsidRPr="607D7F3F" w:rsidR="007F2669">
        <w:rPr>
          <w:rFonts w:ascii="Arial" w:hAnsi="Arial" w:cs="Arial"/>
          <w:sz w:val="22"/>
          <w:szCs w:val="22"/>
          <w:lang w:val="en-US"/>
        </w:rPr>
        <w:t xml:space="preserve"> pouring, spreading and chopping skills</w:t>
      </w:r>
      <w:r w:rsidRPr="607D7F3F" w:rsidR="00136C9E">
        <w:rPr>
          <w:rFonts w:ascii="Arial" w:hAnsi="Arial" w:cs="Arial"/>
          <w:sz w:val="22"/>
          <w:szCs w:val="22"/>
          <w:lang w:val="en-US"/>
        </w:rPr>
        <w:t>.</w:t>
      </w:r>
    </w:p>
    <w:p w:rsidR="00F94922" w:rsidP="00F94922" w:rsidRDefault="00F94922" w14:paraId="510D61A5" w14:textId="77777777">
      <w:pPr>
        <w:pStyle w:val="ListParagraph"/>
        <w:rPr>
          <w:rFonts w:ascii="Arial" w:hAnsi="Arial" w:cs="Arial"/>
          <w:sz w:val="22"/>
          <w:szCs w:val="22"/>
          <w:lang w:val="en"/>
        </w:rPr>
      </w:pPr>
    </w:p>
    <w:p w:rsidRPr="0010315C" w:rsidR="007F2669" w:rsidP="2D6CC397" w:rsidRDefault="0010315C" w14:paraId="211A01A4" w14:textId="37E17ECC">
      <w:pPr>
        <w:numPr>
          <w:ilvl w:val="0"/>
          <w:numId w:val="1"/>
        </w:numPr>
        <w:tabs>
          <w:tab w:val="left" w:leader="none" w:pos="624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en-US"/>
        </w:rPr>
      </w:pPr>
      <w:r w:rsidRPr="2D6CC397" w:rsidR="00F94922">
        <w:rPr>
          <w:rFonts w:ascii="Arial" w:hAnsi="Arial" w:cs="Arial"/>
          <w:sz w:val="22"/>
          <w:szCs w:val="22"/>
          <w:lang w:val="en-US"/>
        </w:rPr>
        <w:t xml:space="preserve">Staff are to model social eating </w:t>
      </w:r>
      <w:r w:rsidRPr="2D6CC397" w:rsidR="00F94922">
        <w:rPr>
          <w:rFonts w:ascii="Arial" w:hAnsi="Arial" w:cs="Arial"/>
          <w:sz w:val="22"/>
          <w:szCs w:val="22"/>
          <w:lang w:val="en-US"/>
        </w:rPr>
        <w:t>behaviours</w:t>
      </w:r>
      <w:r w:rsidRPr="2D6CC397" w:rsidR="00F94922">
        <w:rPr>
          <w:rFonts w:ascii="Arial" w:hAnsi="Arial" w:cs="Arial"/>
          <w:sz w:val="22"/>
          <w:szCs w:val="22"/>
          <w:lang w:val="en-US"/>
        </w:rPr>
        <w:t xml:space="preserve"> and will</w:t>
      </w:r>
      <w:r w:rsidRPr="2D6CC397" w:rsidR="00E31BDE">
        <w:rPr>
          <w:rFonts w:ascii="Arial" w:hAnsi="Arial" w:cs="Arial"/>
          <w:sz w:val="22"/>
          <w:szCs w:val="22"/>
          <w:lang w:val="en-US"/>
        </w:rPr>
        <w:t xml:space="preserve"> sit with children at snack</w:t>
      </w:r>
      <w:r w:rsidRPr="2D6CC397" w:rsidR="007F2669">
        <w:rPr>
          <w:rFonts w:ascii="Arial" w:hAnsi="Arial" w:cs="Arial"/>
          <w:sz w:val="22"/>
          <w:szCs w:val="22"/>
          <w:lang w:val="en-US"/>
        </w:rPr>
        <w:t xml:space="preserve"> time</w:t>
      </w:r>
      <w:r w:rsidRPr="2D6CC397" w:rsidR="00F94922">
        <w:rPr>
          <w:rFonts w:ascii="Arial" w:hAnsi="Arial" w:cs="Arial"/>
          <w:sz w:val="22"/>
          <w:szCs w:val="22"/>
          <w:lang w:val="en-US"/>
        </w:rPr>
        <w:t>.</w:t>
      </w:r>
    </w:p>
    <w:p w:rsidRPr="0010315C" w:rsidR="007F2669" w:rsidP="5A97E97E" w:rsidRDefault="0010315C" w14:paraId="3A31AD55" w14:textId="7A7C807C">
      <w:pPr>
        <w:tabs>
          <w:tab w:val="left" w:leader="none" w:pos="624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en"/>
        </w:rPr>
      </w:pPr>
    </w:p>
    <w:p w:rsidRPr="0010315C" w:rsidR="007F2669" w:rsidP="5A97E97E" w:rsidRDefault="0010315C" w14:paraId="61091B98" w14:textId="057F8D02">
      <w:pPr>
        <w:numPr>
          <w:ilvl w:val="0"/>
          <w:numId w:val="1"/>
        </w:numPr>
        <w:tabs>
          <w:tab w:val="left" w:leader="none" w:pos="624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en-US"/>
        </w:rPr>
      </w:pPr>
      <w:r w:rsidRPr="5A97E97E" w:rsidR="007F2669">
        <w:rPr>
          <w:rFonts w:ascii="Arial" w:hAnsi="Arial" w:cs="Arial"/>
          <w:sz w:val="22"/>
          <w:szCs w:val="22"/>
          <w:lang w:val="en"/>
        </w:rPr>
        <w:t>Ensuring all children have their hands washed wit</w:t>
      </w:r>
      <w:r w:rsidRPr="5A97E97E" w:rsidR="00E31BDE">
        <w:rPr>
          <w:rFonts w:ascii="Arial" w:hAnsi="Arial" w:cs="Arial"/>
          <w:sz w:val="22"/>
          <w:szCs w:val="22"/>
          <w:lang w:val="en"/>
        </w:rPr>
        <w:t>h liquid soap and running water</w:t>
      </w:r>
      <w:r w:rsidRPr="5A97E97E" w:rsidR="007F2669">
        <w:rPr>
          <w:rFonts w:ascii="Arial" w:hAnsi="Arial" w:cs="Arial"/>
          <w:sz w:val="22"/>
          <w:szCs w:val="22"/>
          <w:lang w:val="en"/>
        </w:rPr>
        <w:t xml:space="preserve"> before and after snack time, and all staff wash their hands before preparing food and helping children to eat</w:t>
      </w:r>
      <w:r w:rsidRPr="5A97E97E" w:rsidR="00136C9E">
        <w:rPr>
          <w:rFonts w:ascii="Arial" w:hAnsi="Arial" w:cs="Arial"/>
          <w:sz w:val="22"/>
          <w:szCs w:val="22"/>
          <w:lang w:val="en"/>
        </w:rPr>
        <w:t>.</w:t>
      </w:r>
    </w:p>
    <w:p w:rsidRPr="0010315C" w:rsidR="007F2669" w:rsidP="5A97E97E" w:rsidRDefault="0010315C" w14:paraId="616E379C" w14:textId="07751130">
      <w:pPr>
        <w:tabs>
          <w:tab w:val="left" w:leader="none" w:pos="624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en-US"/>
        </w:rPr>
      </w:pPr>
    </w:p>
    <w:p w:rsidRPr="0010315C" w:rsidR="007F2669" w:rsidP="5A97E97E" w:rsidRDefault="0010315C" w14:paraId="37319E08" w14:textId="627A8411">
      <w:pPr>
        <w:numPr>
          <w:ilvl w:val="0"/>
          <w:numId w:val="1"/>
        </w:numPr>
        <w:tabs>
          <w:tab w:val="left" w:leader="none" w:pos="624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en"/>
        </w:rPr>
      </w:pPr>
      <w:r w:rsidRPr="5A97E97E" w:rsidR="0010315C">
        <w:rPr>
          <w:rFonts w:ascii="Arial" w:hAnsi="Arial" w:cs="Arial"/>
          <w:sz w:val="22"/>
          <w:szCs w:val="22"/>
          <w:lang w:val="en-US"/>
        </w:rPr>
        <w:t>Staff c</w:t>
      </w:r>
      <w:r w:rsidRPr="5A97E97E" w:rsidR="007F2669">
        <w:rPr>
          <w:rFonts w:ascii="Arial" w:hAnsi="Arial" w:cs="Arial"/>
          <w:sz w:val="22"/>
          <w:szCs w:val="22"/>
          <w:lang w:val="en-US"/>
        </w:rPr>
        <w:t xml:space="preserve">lean tables with </w:t>
      </w:r>
      <w:r w:rsidRPr="5A97E97E" w:rsidR="007F2669">
        <w:rPr>
          <w:rFonts w:ascii="Arial" w:hAnsi="Arial" w:cs="Arial"/>
          <w:sz w:val="22"/>
          <w:szCs w:val="22"/>
          <w:lang w:val="en-US"/>
        </w:rPr>
        <w:t>saniti</w:t>
      </w:r>
      <w:r w:rsidRPr="5A97E97E" w:rsidR="0010315C">
        <w:rPr>
          <w:rFonts w:ascii="Arial" w:hAnsi="Arial" w:cs="Arial"/>
          <w:sz w:val="22"/>
          <w:szCs w:val="22"/>
          <w:lang w:val="en-US"/>
        </w:rPr>
        <w:t>s</w:t>
      </w:r>
      <w:r w:rsidRPr="5A97E97E" w:rsidR="007F2669">
        <w:rPr>
          <w:rFonts w:ascii="Arial" w:hAnsi="Arial" w:cs="Arial"/>
          <w:sz w:val="22"/>
          <w:szCs w:val="22"/>
          <w:lang w:val="en-US"/>
        </w:rPr>
        <w:t>er</w:t>
      </w:r>
      <w:r w:rsidRPr="5A97E97E" w:rsidR="007F2669">
        <w:rPr>
          <w:rFonts w:ascii="Arial" w:hAnsi="Arial" w:cs="Arial"/>
          <w:sz w:val="22"/>
          <w:szCs w:val="22"/>
          <w:lang w:val="en-US"/>
        </w:rPr>
        <w:t xml:space="preserve"> spray before and after </w:t>
      </w:r>
      <w:r w:rsidRPr="5A97E97E" w:rsidR="0010315C">
        <w:rPr>
          <w:rFonts w:ascii="Arial" w:hAnsi="Arial" w:cs="Arial"/>
          <w:sz w:val="22"/>
          <w:szCs w:val="22"/>
          <w:lang w:val="en-US"/>
        </w:rPr>
        <w:t>food activities</w:t>
      </w:r>
      <w:r w:rsidRPr="5A97E97E" w:rsidR="00136C9E">
        <w:rPr>
          <w:rFonts w:ascii="Arial" w:hAnsi="Arial" w:cs="Arial"/>
          <w:sz w:val="22"/>
          <w:szCs w:val="22"/>
          <w:lang w:val="en-US"/>
        </w:rPr>
        <w:t>.</w:t>
      </w:r>
    </w:p>
    <w:p w:rsidRPr="0010315C" w:rsidR="007F2669" w:rsidP="5A97E97E" w:rsidRDefault="0010315C" w14:paraId="2F56F2E1" w14:textId="5262B4F0">
      <w:pPr>
        <w:tabs>
          <w:tab w:val="left" w:leader="none" w:pos="624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en"/>
        </w:rPr>
      </w:pPr>
    </w:p>
    <w:p w:rsidRPr="0010315C" w:rsidR="007F2669" w:rsidP="5A97E97E" w:rsidRDefault="0010315C" w14:paraId="1B056F7B" w14:textId="5FA85F37">
      <w:pPr>
        <w:numPr>
          <w:ilvl w:val="0"/>
          <w:numId w:val="1"/>
        </w:numPr>
        <w:tabs>
          <w:tab w:val="left" w:leader="none" w:pos="624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en"/>
        </w:rPr>
      </w:pPr>
      <w:r w:rsidRPr="5A97E97E" w:rsidR="0010315C">
        <w:rPr>
          <w:rFonts w:ascii="Arial" w:hAnsi="Arial" w:cs="Arial"/>
          <w:sz w:val="22"/>
          <w:szCs w:val="22"/>
          <w:lang w:val="en"/>
        </w:rPr>
        <w:t>F</w:t>
      </w:r>
      <w:r w:rsidRPr="5A97E97E" w:rsidR="007F2669">
        <w:rPr>
          <w:rFonts w:ascii="Arial" w:hAnsi="Arial" w:cs="Arial"/>
          <w:sz w:val="22"/>
          <w:szCs w:val="22"/>
          <w:lang w:val="en"/>
        </w:rPr>
        <w:t xml:space="preserve">ridge temperatures </w:t>
      </w:r>
      <w:r w:rsidRPr="5A97E97E" w:rsidR="0010315C">
        <w:rPr>
          <w:rFonts w:ascii="Arial" w:hAnsi="Arial" w:cs="Arial"/>
          <w:sz w:val="22"/>
          <w:szCs w:val="22"/>
          <w:lang w:val="en"/>
        </w:rPr>
        <w:t xml:space="preserve">are recorded </w:t>
      </w:r>
      <w:r w:rsidRPr="5A97E97E" w:rsidR="007F2669">
        <w:rPr>
          <w:rFonts w:ascii="Arial" w:hAnsi="Arial" w:cs="Arial"/>
          <w:sz w:val="22"/>
          <w:szCs w:val="22"/>
          <w:lang w:val="en"/>
        </w:rPr>
        <w:t>daily</w:t>
      </w:r>
      <w:r w:rsidRPr="5A97E97E" w:rsidR="00136C9E">
        <w:rPr>
          <w:rFonts w:ascii="Arial" w:hAnsi="Arial" w:cs="Arial"/>
          <w:sz w:val="22"/>
          <w:szCs w:val="22"/>
          <w:lang w:val="en"/>
        </w:rPr>
        <w:t>.</w:t>
      </w:r>
    </w:p>
    <w:p w:rsidRPr="0010315C" w:rsidR="007F2669" w:rsidP="5A97E97E" w:rsidRDefault="0010315C" w14:paraId="1D34A853" w14:textId="164EEBBA">
      <w:pPr>
        <w:tabs>
          <w:tab w:val="left" w:leader="none" w:pos="624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en"/>
        </w:rPr>
      </w:pPr>
    </w:p>
    <w:p w:rsidRPr="0010315C" w:rsidR="007F2669" w:rsidP="5A97E97E" w:rsidRDefault="0010315C" w14:paraId="7E45AC5A" w14:textId="5F1F6970">
      <w:pPr>
        <w:numPr>
          <w:ilvl w:val="0"/>
          <w:numId w:val="1"/>
        </w:numPr>
        <w:tabs>
          <w:tab w:val="left" w:leader="none" w:pos="624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en"/>
        </w:rPr>
      </w:pPr>
      <w:r w:rsidRPr="5A97E97E" w:rsidR="0010315C">
        <w:rPr>
          <w:rFonts w:ascii="Arial" w:hAnsi="Arial" w:cs="Arial"/>
          <w:sz w:val="22"/>
          <w:szCs w:val="22"/>
          <w:lang w:val="en"/>
        </w:rPr>
        <w:t>F</w:t>
      </w:r>
      <w:r w:rsidRPr="5A97E97E" w:rsidR="007F2669">
        <w:rPr>
          <w:rFonts w:ascii="Arial" w:hAnsi="Arial" w:cs="Arial"/>
          <w:sz w:val="22"/>
          <w:szCs w:val="22"/>
          <w:lang w:val="en"/>
        </w:rPr>
        <w:t xml:space="preserve">ood waste is disposed of in ways that </w:t>
      </w:r>
      <w:r w:rsidRPr="5A97E97E" w:rsidR="0010315C">
        <w:rPr>
          <w:rFonts w:ascii="Arial" w:hAnsi="Arial" w:cs="Arial"/>
          <w:sz w:val="22"/>
          <w:szCs w:val="22"/>
          <w:lang w:val="en"/>
        </w:rPr>
        <w:t>are</w:t>
      </w:r>
      <w:r w:rsidRPr="5A97E97E" w:rsidR="007F2669">
        <w:rPr>
          <w:rFonts w:ascii="Arial" w:hAnsi="Arial" w:cs="Arial"/>
          <w:sz w:val="22"/>
          <w:szCs w:val="22"/>
          <w:lang w:val="en"/>
        </w:rPr>
        <w:t xml:space="preserve"> environment</w:t>
      </w:r>
      <w:r w:rsidRPr="5A97E97E" w:rsidR="0010315C">
        <w:rPr>
          <w:rFonts w:ascii="Arial" w:hAnsi="Arial" w:cs="Arial"/>
          <w:sz w:val="22"/>
          <w:szCs w:val="22"/>
          <w:lang w:val="en"/>
        </w:rPr>
        <w:t>ally friendly</w:t>
      </w:r>
      <w:r w:rsidRPr="5A97E97E" w:rsidR="007F2669">
        <w:rPr>
          <w:rFonts w:ascii="Arial" w:hAnsi="Arial" w:cs="Arial"/>
          <w:sz w:val="22"/>
          <w:szCs w:val="22"/>
          <w:lang w:val="en"/>
        </w:rPr>
        <w:t>.</w:t>
      </w:r>
    </w:p>
    <w:p w:rsidRPr="003213DD" w:rsidR="007F2669" w:rsidP="007F2669" w:rsidRDefault="007F2669" w14:paraId="51F201E3" w14:textId="77777777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  <w:lang w:val="en"/>
        </w:rPr>
      </w:pPr>
    </w:p>
    <w:p w:rsidRPr="003213DD" w:rsidR="00690949" w:rsidP="007F2669" w:rsidRDefault="00690949" w14:paraId="4C3F51C8" w14:textId="77777777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  <w:lang w:val="en"/>
        </w:rPr>
      </w:pPr>
    </w:p>
    <w:p w:rsidR="00690949" w:rsidP="007F2669" w:rsidRDefault="00690949" w14:paraId="34314A36" w14:textId="77777777">
      <w:pPr>
        <w:autoSpaceDE w:val="0"/>
        <w:autoSpaceDN w:val="0"/>
        <w:adjustRightInd w:val="0"/>
        <w:ind w:left="720"/>
        <w:rPr>
          <w:rFonts w:ascii="Arial" w:hAnsi="Arial" w:cs="Arial"/>
          <w:lang w:val="en"/>
        </w:rPr>
      </w:pPr>
    </w:p>
    <w:p w:rsidR="00690949" w:rsidP="007F2669" w:rsidRDefault="00690949" w14:paraId="61F8CA50" w14:textId="77777777">
      <w:pPr>
        <w:autoSpaceDE w:val="0"/>
        <w:autoSpaceDN w:val="0"/>
        <w:adjustRightInd w:val="0"/>
        <w:ind w:left="720"/>
        <w:rPr>
          <w:rFonts w:ascii="Arial" w:hAnsi="Arial" w:cs="Arial"/>
          <w:lang w:val="en"/>
        </w:rPr>
      </w:pPr>
    </w:p>
    <w:p w:rsidRPr="003213DD" w:rsidR="00690949" w:rsidP="00690949" w:rsidRDefault="00690949" w14:paraId="207650F5" w14:textId="77777777">
      <w:pPr>
        <w:autoSpaceDE w:val="0"/>
        <w:autoSpaceDN w:val="0"/>
        <w:adjustRightInd w:val="0"/>
        <w:spacing w:line="244" w:lineRule="atLeast"/>
        <w:rPr>
          <w:rFonts w:ascii="Arial" w:hAnsi="Arial" w:cs="Arial"/>
          <w:b/>
          <w:bCs/>
          <w:szCs w:val="22"/>
          <w:u w:val="single"/>
          <w:lang w:val="en"/>
        </w:rPr>
      </w:pPr>
      <w:r w:rsidRPr="003213DD">
        <w:rPr>
          <w:rFonts w:ascii="Arial" w:hAnsi="Arial" w:cs="Arial"/>
          <w:b/>
          <w:bCs/>
          <w:szCs w:val="22"/>
          <w:u w:val="single"/>
          <w:lang w:val="en"/>
        </w:rPr>
        <w:t xml:space="preserve">Celebration food: </w:t>
      </w:r>
    </w:p>
    <w:p w:rsidR="003213DD" w:rsidP="00690949" w:rsidRDefault="003213DD" w14:paraId="760C7E13" w14:textId="77777777">
      <w:pPr>
        <w:autoSpaceDE w:val="0"/>
        <w:autoSpaceDN w:val="0"/>
        <w:adjustRightInd w:val="0"/>
        <w:spacing w:line="244" w:lineRule="atLeast"/>
        <w:rPr>
          <w:rFonts w:ascii="Arial" w:hAnsi="Arial" w:cs="Arial"/>
          <w:b/>
          <w:bCs/>
          <w:sz w:val="22"/>
          <w:szCs w:val="22"/>
          <w:lang w:val="en"/>
        </w:rPr>
      </w:pPr>
    </w:p>
    <w:p w:rsidRPr="00690949" w:rsidR="00690949" w:rsidP="607D7F3F" w:rsidRDefault="00690949" w14:paraId="584D8C26" w14:textId="1239B65D">
      <w:pPr>
        <w:autoSpaceDE w:val="0"/>
        <w:autoSpaceDN w:val="0"/>
        <w:adjustRightInd w:val="0"/>
        <w:spacing w:line="244" w:lineRule="atLeast"/>
        <w:rPr>
          <w:rFonts w:ascii="Arial" w:hAnsi="Arial" w:cs="Arial"/>
          <w:lang w:val="en-US"/>
        </w:rPr>
      </w:pPr>
      <w:r w:rsidRPr="5A97E97E" w:rsidR="00690949">
        <w:rPr>
          <w:rFonts w:ascii="Arial" w:hAnsi="Arial" w:cs="Arial"/>
          <w:sz w:val="22"/>
          <w:szCs w:val="22"/>
          <w:lang w:val="en-US"/>
        </w:rPr>
        <w:t xml:space="preserve">We welcome parents’ contributions </w:t>
      </w:r>
      <w:r w:rsidRPr="5A97E97E" w:rsidR="00690949">
        <w:rPr>
          <w:rFonts w:ascii="Arial" w:hAnsi="Arial" w:cs="Arial"/>
          <w:sz w:val="22"/>
          <w:szCs w:val="22"/>
          <w:lang w:val="en-US"/>
        </w:rPr>
        <w:t>of</w:t>
      </w:r>
      <w:r w:rsidRPr="5A97E97E" w:rsidR="00690949">
        <w:rPr>
          <w:rFonts w:ascii="Arial" w:hAnsi="Arial" w:cs="Arial"/>
          <w:sz w:val="22"/>
          <w:szCs w:val="22"/>
          <w:lang w:val="en-US"/>
        </w:rPr>
        <w:t xml:space="preserve"> specific foods such as </w:t>
      </w:r>
      <w:r w:rsidRPr="5A97E97E" w:rsidR="754E03AC">
        <w:rPr>
          <w:rFonts w:ascii="Arial" w:hAnsi="Arial" w:cs="Arial"/>
          <w:sz w:val="22"/>
          <w:szCs w:val="22"/>
          <w:lang w:val="en-US"/>
        </w:rPr>
        <w:t>birthday cakes</w:t>
      </w:r>
      <w:r w:rsidRPr="5A97E97E" w:rsidR="00690949">
        <w:rPr>
          <w:rFonts w:ascii="Arial" w:hAnsi="Arial" w:cs="Arial"/>
          <w:sz w:val="22"/>
          <w:szCs w:val="22"/>
          <w:lang w:val="en-US"/>
        </w:rPr>
        <w:t>.</w:t>
      </w:r>
      <w:r w:rsidRPr="5A97E97E" w:rsidR="297EFBA6">
        <w:rPr>
          <w:rFonts w:ascii="Arial" w:hAnsi="Arial" w:cs="Arial"/>
          <w:sz w:val="22"/>
          <w:szCs w:val="22"/>
          <w:lang w:val="en-US"/>
        </w:rPr>
        <w:t xml:space="preserve"> Although we do encourage parents to consider </w:t>
      </w:r>
      <w:r w:rsidRPr="5A97E97E" w:rsidR="297EFBA6">
        <w:rPr>
          <w:rFonts w:ascii="Arial" w:hAnsi="Arial" w:cs="Arial"/>
          <w:sz w:val="22"/>
          <w:szCs w:val="22"/>
          <w:lang w:val="en-US"/>
        </w:rPr>
        <w:t>healthier</w:t>
      </w:r>
      <w:r w:rsidRPr="5A97E97E" w:rsidR="297EFBA6">
        <w:rPr>
          <w:rFonts w:ascii="Arial" w:hAnsi="Arial" w:cs="Arial"/>
          <w:sz w:val="22"/>
          <w:szCs w:val="22"/>
          <w:lang w:val="en-US"/>
        </w:rPr>
        <w:t xml:space="preserve"> options for celebration foods where possible.</w:t>
      </w:r>
      <w:r w:rsidRPr="5A97E97E" w:rsidR="00690949">
        <w:rPr>
          <w:rFonts w:ascii="Arial" w:hAnsi="Arial" w:cs="Arial"/>
          <w:sz w:val="22"/>
          <w:szCs w:val="22"/>
          <w:lang w:val="en-US"/>
        </w:rPr>
        <w:t xml:space="preserve"> </w:t>
      </w:r>
      <w:r w:rsidRPr="5A97E97E" w:rsidR="00690949">
        <w:rPr>
          <w:rFonts w:ascii="Arial" w:hAnsi="Arial" w:cs="Arial"/>
          <w:sz w:val="22"/>
          <w:szCs w:val="22"/>
          <w:lang w:val="en-US"/>
        </w:rPr>
        <w:t xml:space="preserve">However, </w:t>
      </w:r>
      <w:r w:rsidRPr="5A97E97E" w:rsidR="0010315C">
        <w:rPr>
          <w:rFonts w:ascii="Arial" w:hAnsi="Arial" w:cs="Arial"/>
          <w:sz w:val="22"/>
          <w:szCs w:val="22"/>
          <w:lang w:val="en-US"/>
        </w:rPr>
        <w:t>items must be</w:t>
      </w:r>
      <w:r w:rsidRPr="5A97E97E" w:rsidR="00690949">
        <w:rPr>
          <w:rFonts w:ascii="Arial" w:hAnsi="Arial" w:cs="Arial"/>
          <w:sz w:val="22"/>
          <w:szCs w:val="22"/>
          <w:lang w:val="en-US"/>
        </w:rPr>
        <w:t xml:space="preserve"> shop bought, in the original packaging, and within </w:t>
      </w:r>
      <w:r w:rsidRPr="5A97E97E" w:rsidR="0010315C">
        <w:rPr>
          <w:rFonts w:ascii="Arial" w:hAnsi="Arial" w:cs="Arial"/>
          <w:sz w:val="22"/>
          <w:szCs w:val="22"/>
          <w:lang w:val="en-US"/>
        </w:rPr>
        <w:t xml:space="preserve">the expiry </w:t>
      </w:r>
      <w:r w:rsidRPr="5A97E97E" w:rsidR="00690949">
        <w:rPr>
          <w:rFonts w:ascii="Arial" w:hAnsi="Arial" w:cs="Arial"/>
          <w:sz w:val="22"/>
          <w:szCs w:val="22"/>
          <w:lang w:val="en-US"/>
        </w:rPr>
        <w:t xml:space="preserve">date. This </w:t>
      </w:r>
      <w:r w:rsidRPr="5A97E97E" w:rsidR="0010315C">
        <w:rPr>
          <w:rFonts w:ascii="Arial" w:hAnsi="Arial" w:cs="Arial"/>
          <w:sz w:val="22"/>
          <w:szCs w:val="22"/>
          <w:lang w:val="en-US"/>
        </w:rPr>
        <w:t xml:space="preserve">helps us to </w:t>
      </w:r>
      <w:r w:rsidRPr="5A97E97E" w:rsidR="0010315C">
        <w:rPr>
          <w:rFonts w:ascii="Arial" w:hAnsi="Arial" w:cs="Arial"/>
          <w:sz w:val="22"/>
          <w:szCs w:val="22"/>
          <w:lang w:val="en-US"/>
        </w:rPr>
        <w:t>comply with</w:t>
      </w:r>
      <w:r w:rsidRPr="5A97E97E" w:rsidR="00690949">
        <w:rPr>
          <w:rFonts w:ascii="Arial" w:hAnsi="Arial" w:cs="Arial"/>
          <w:sz w:val="22"/>
          <w:szCs w:val="22"/>
          <w:lang w:val="en-US"/>
        </w:rPr>
        <w:t xml:space="preserve"> dietary requirements and </w:t>
      </w:r>
      <w:r w:rsidRPr="5A97E97E" w:rsidR="00690949">
        <w:rPr>
          <w:rFonts w:ascii="Arial" w:hAnsi="Arial" w:cs="Arial"/>
          <w:sz w:val="22"/>
          <w:szCs w:val="22"/>
          <w:lang w:val="en-US"/>
        </w:rPr>
        <w:t>allergens</w:t>
      </w:r>
      <w:r w:rsidRPr="5A97E97E" w:rsidR="00690949">
        <w:rPr>
          <w:rFonts w:ascii="Arial" w:hAnsi="Arial" w:cs="Arial"/>
          <w:sz w:val="22"/>
          <w:szCs w:val="22"/>
          <w:lang w:val="en-US"/>
        </w:rPr>
        <w:t xml:space="preserve"> legislation within our setting.</w:t>
      </w:r>
    </w:p>
    <w:p w:rsidR="00690949" w:rsidP="007F2669" w:rsidRDefault="00690949" w14:paraId="3206615A" w14:textId="77777777">
      <w:pPr>
        <w:autoSpaceDE w:val="0"/>
        <w:autoSpaceDN w:val="0"/>
        <w:adjustRightInd w:val="0"/>
        <w:ind w:left="720"/>
        <w:rPr>
          <w:rFonts w:ascii="Arial" w:hAnsi="Arial" w:cs="Arial"/>
          <w:lang w:val="en"/>
        </w:rPr>
      </w:pPr>
    </w:p>
    <w:p w:rsidR="00690949" w:rsidP="007F2669" w:rsidRDefault="00690949" w14:paraId="39D1817A" w14:textId="77777777">
      <w:pPr>
        <w:autoSpaceDE w:val="0"/>
        <w:autoSpaceDN w:val="0"/>
        <w:adjustRightInd w:val="0"/>
        <w:ind w:left="720"/>
        <w:rPr>
          <w:rFonts w:ascii="Arial" w:hAnsi="Arial" w:cs="Arial"/>
          <w:lang w:val="en"/>
        </w:rPr>
      </w:pPr>
    </w:p>
    <w:p w:rsidR="00690949" w:rsidP="007F2669" w:rsidRDefault="00690949" w14:paraId="3560FF9C" w14:textId="77777777">
      <w:pPr>
        <w:autoSpaceDE w:val="0"/>
        <w:autoSpaceDN w:val="0"/>
        <w:adjustRightInd w:val="0"/>
        <w:ind w:left="720"/>
        <w:rPr>
          <w:rFonts w:ascii="Arial" w:hAnsi="Arial" w:cs="Arial"/>
          <w:lang w:val="en"/>
        </w:rPr>
      </w:pPr>
    </w:p>
    <w:p w:rsidR="007F2669" w:rsidP="007F2669" w:rsidRDefault="007F2669" w14:paraId="653AD8CA" w14:textId="77777777">
      <w:pPr>
        <w:autoSpaceDE w:val="0"/>
        <w:autoSpaceDN w:val="0"/>
        <w:adjustRightInd w:val="0"/>
        <w:ind w:left="1080"/>
        <w:rPr>
          <w:lang w:val="e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296"/>
      </w:tblGrid>
      <w:tr w:rsidR="007F2669" w14:paraId="2A45E611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9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val="clear" w:color="000000" w:fill="FFFFFF"/>
          </w:tcPr>
          <w:p w:rsidR="007F2669" w:rsidRDefault="007F2669" w14:paraId="1D9BA46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 xml:space="preserve">This </w:t>
            </w:r>
            <w:r w:rsidR="003213DD">
              <w:rPr>
                <w:rFonts w:ascii="Arial" w:hAnsi="Arial" w:cs="Arial"/>
                <w:b/>
                <w:bCs/>
                <w:lang w:val="en"/>
              </w:rPr>
              <w:t>Food &amp; Healthy E</w:t>
            </w:r>
            <w:r>
              <w:rPr>
                <w:rFonts w:ascii="Arial" w:hAnsi="Arial" w:cs="Arial"/>
                <w:b/>
                <w:bCs/>
                <w:lang w:val="en"/>
              </w:rPr>
              <w:t xml:space="preserve">ating </w:t>
            </w:r>
            <w:r>
              <w:rPr>
                <w:rFonts w:ascii="Arial" w:hAnsi="Arial" w:cs="Arial"/>
                <w:lang w:val="en"/>
              </w:rPr>
              <w:t xml:space="preserve">policy and procedure was passed for use in </w:t>
            </w:r>
            <w:r w:rsidR="002814E5">
              <w:rPr>
                <w:rFonts w:ascii="Arial" w:hAnsi="Arial" w:cs="Arial"/>
                <w:i/>
                <w:iCs/>
                <w:lang w:val="en"/>
              </w:rPr>
              <w:t>Golden Grove Day C</w:t>
            </w:r>
            <w:r w:rsidR="00A960B6">
              <w:rPr>
                <w:rFonts w:ascii="Arial" w:hAnsi="Arial" w:cs="Arial"/>
                <w:i/>
                <w:iCs/>
                <w:lang w:val="en"/>
              </w:rPr>
              <w:t>are</w:t>
            </w:r>
          </w:p>
          <w:p w:rsidR="007F2669" w:rsidRDefault="007F2669" w14:paraId="76FF209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lang w:val="en"/>
              </w:rPr>
            </w:pPr>
          </w:p>
          <w:p w:rsidR="007F2669" w:rsidRDefault="007F2669" w14:paraId="34932A6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 xml:space="preserve">On: </w:t>
            </w:r>
          </w:p>
          <w:p w:rsidR="007F2669" w:rsidRDefault="007F2669" w14:paraId="0CCDDB7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lang w:val="en"/>
              </w:rPr>
            </w:pPr>
          </w:p>
          <w:p w:rsidR="007F2669" w:rsidRDefault="007F2669" w14:paraId="5069A40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 xml:space="preserve">By:   </w:t>
            </w:r>
            <w:r w:rsidR="002814E5">
              <w:rPr>
                <w:rFonts w:ascii="Arial" w:hAnsi="Arial" w:cs="Arial"/>
                <w:lang w:val="en"/>
              </w:rPr>
              <w:t xml:space="preserve">                                            </w:t>
            </w:r>
            <w:r>
              <w:rPr>
                <w:rFonts w:ascii="Arial" w:hAnsi="Arial" w:cs="Arial"/>
                <w:lang w:val="en"/>
              </w:rPr>
              <w:t>Position:</w:t>
            </w:r>
            <w:r w:rsidR="003213DD">
              <w:rPr>
                <w:rFonts w:ascii="Arial" w:hAnsi="Arial" w:cs="Arial"/>
                <w:lang w:val="en"/>
              </w:rPr>
              <w:t xml:space="preserve"> </w:t>
            </w:r>
          </w:p>
          <w:p w:rsidR="007F2669" w:rsidRDefault="007F2669" w14:paraId="7FC73A3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lang w:val="en"/>
              </w:rPr>
            </w:pPr>
          </w:p>
          <w:p w:rsidR="007F2669" w:rsidRDefault="007F2669" w14:paraId="19108834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Arial" w:hAnsi="Arial" w:cs="Arial"/>
                <w:lang w:val="en"/>
              </w:rPr>
              <w:t>Date of planned review:</w:t>
            </w:r>
            <w:r>
              <w:rPr>
                <w:lang w:val="en"/>
              </w:rPr>
              <w:t xml:space="preserve"> </w:t>
            </w:r>
          </w:p>
        </w:tc>
      </w:tr>
    </w:tbl>
    <w:p w:rsidR="007F2669" w:rsidRDefault="007F2669" w14:paraId="5697F656" w14:textId="77777777">
      <w:pPr>
        <w:rPr>
          <w:rFonts w:ascii="Arial" w:hAnsi="Arial" w:cs="Arial"/>
          <w:b/>
          <w:bCs/>
          <w:sz w:val="28"/>
          <w:szCs w:val="28"/>
          <w:lang w:val="en"/>
        </w:rPr>
      </w:pPr>
    </w:p>
    <w:p w:rsidR="007F2669" w:rsidRDefault="007F2669" w14:paraId="1ED22B1E" w14:textId="77777777">
      <w:pPr>
        <w:rPr>
          <w:rFonts w:ascii="Arial" w:hAnsi="Arial" w:cs="Arial"/>
          <w:b/>
          <w:bCs/>
          <w:sz w:val="28"/>
          <w:szCs w:val="28"/>
          <w:lang w:val="en"/>
        </w:rPr>
      </w:pPr>
    </w:p>
    <w:p w:rsidR="007F2669" w:rsidRDefault="007F2669" w14:paraId="7FCCEA9F" w14:textId="77777777"/>
    <w:sectPr w:rsidR="007F2669"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12E6692"/>
    <w:lvl w:ilvl="0">
      <w:numFmt w:val="bullet"/>
      <w:lvlText w:val="*"/>
      <w:lvlJc w:val="left"/>
    </w:lvl>
  </w:abstractNum>
  <w:abstractNum w:abstractNumId="1" w15:restartNumberingAfterBreak="0">
    <w:nsid w:val="0F7D4E4C"/>
    <w:multiLevelType w:val="hybridMultilevel"/>
    <w:tmpl w:val="FAB46A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8A2507C"/>
    <w:multiLevelType w:val="hybridMultilevel"/>
    <w:tmpl w:val="7B329A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5655441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hint="default" w:ascii="Symbol" w:hAnsi="Symbol"/>
        </w:rPr>
      </w:lvl>
    </w:lvlOverride>
  </w:num>
  <w:num w:numId="2" w16cid:durableId="368842129">
    <w:abstractNumId w:val="1"/>
  </w:num>
  <w:num w:numId="3" w16cid:durableId="112986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2669"/>
    <w:rsid w:val="000B273F"/>
    <w:rsid w:val="0010315C"/>
    <w:rsid w:val="00136C9E"/>
    <w:rsid w:val="001B198B"/>
    <w:rsid w:val="001E5F30"/>
    <w:rsid w:val="002814E5"/>
    <w:rsid w:val="003213DD"/>
    <w:rsid w:val="00690949"/>
    <w:rsid w:val="006A41E3"/>
    <w:rsid w:val="007F2669"/>
    <w:rsid w:val="009876D0"/>
    <w:rsid w:val="00A960B6"/>
    <w:rsid w:val="00C4095F"/>
    <w:rsid w:val="00D63513"/>
    <w:rsid w:val="00E31BDE"/>
    <w:rsid w:val="00E578E5"/>
    <w:rsid w:val="00EA42C6"/>
    <w:rsid w:val="00F94922"/>
    <w:rsid w:val="0290EE42"/>
    <w:rsid w:val="04E67DD3"/>
    <w:rsid w:val="05FFF395"/>
    <w:rsid w:val="13AF5C77"/>
    <w:rsid w:val="1AA74704"/>
    <w:rsid w:val="234D7A6D"/>
    <w:rsid w:val="249CE653"/>
    <w:rsid w:val="297EFBA6"/>
    <w:rsid w:val="2D6CC397"/>
    <w:rsid w:val="2E2B22C6"/>
    <w:rsid w:val="3C2481BB"/>
    <w:rsid w:val="3E3E4203"/>
    <w:rsid w:val="45403CF9"/>
    <w:rsid w:val="4ACFA55B"/>
    <w:rsid w:val="4BB1A27A"/>
    <w:rsid w:val="4CE14533"/>
    <w:rsid w:val="4EF5631D"/>
    <w:rsid w:val="50882B0F"/>
    <w:rsid w:val="579E3F07"/>
    <w:rsid w:val="5A97E97E"/>
    <w:rsid w:val="5D74E41F"/>
    <w:rsid w:val="607D7F3F"/>
    <w:rsid w:val="6E693488"/>
    <w:rsid w:val="6F5A13C7"/>
    <w:rsid w:val="754E03AC"/>
    <w:rsid w:val="782AC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2D1873"/>
  <w15:chartTrackingRefBased/>
  <w15:docId w15:val="{082F9EF3-2A16-4209-8342-EED070F0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ListParagraph">
    <w:name w:val="List Paragraph"/>
    <w:basedOn w:val="Normal"/>
    <w:uiPriority w:val="34"/>
    <w:qFormat/>
    <w:rsid w:val="003213DD"/>
    <w:pPr>
      <w:ind w:left="720"/>
    </w:pPr>
  </w:style>
  <w:style w:type="paragraph" w:styleId="Heading1">
    <w:uiPriority w:val="9"/>
    <w:name w:val="heading 1"/>
    <w:basedOn w:val="Normal"/>
    <w:next w:val="Normal"/>
    <w:qFormat/>
    <w:rsid w:val="05FFF39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/media/image.png" Id="rId729800483" /><Relationship Type="http://schemas.openxmlformats.org/officeDocument/2006/relationships/image" Target="/media/image2.png" Id="rId81530971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BF97A9F772FC458019366DF11E835E" ma:contentTypeVersion="13" ma:contentTypeDescription="Create a new document." ma:contentTypeScope="" ma:versionID="a6407b18459f81321895a35beb04a429">
  <xsd:schema xmlns:xsd="http://www.w3.org/2001/XMLSchema" xmlns:xs="http://www.w3.org/2001/XMLSchema" xmlns:p="http://schemas.microsoft.com/office/2006/metadata/properties" xmlns:ns2="a907c468-d7e6-4453-b136-cfa6bd9b27e7" xmlns:ns3="5a8e1e8f-0c2c-464d-802b-aaf780d6a759" targetNamespace="http://schemas.microsoft.com/office/2006/metadata/properties" ma:root="true" ma:fieldsID="ce77fe2972a110eefdfc0b51b50adb85" ns2:_="" ns3:_="">
    <xsd:import namespace="a907c468-d7e6-4453-b136-cfa6bd9b27e7"/>
    <xsd:import namespace="5a8e1e8f-0c2c-464d-802b-aaf780d6a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7c468-d7e6-4453-b136-cfa6bd9b2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8eb062c-d763-48f9-a1b1-826b13cff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e1e8f-0c2c-464d-802b-aaf780d6a75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945d725-c170-4e81-afc5-2be4f6d34cab}" ma:internalName="TaxCatchAll" ma:showField="CatchAllData" ma:web="5a8e1e8f-0c2c-464d-802b-aaf780d6a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8e1e8f-0c2c-464d-802b-aaf780d6a759" xsi:nil="true"/>
    <lcf76f155ced4ddcb4097134ff3c332f xmlns="a907c468-d7e6-4453-b136-cfa6bd9b27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2E25EF-1DC1-4B78-A82F-3BED65A79059}"/>
</file>

<file path=customXml/itemProps2.xml><?xml version="1.0" encoding="utf-8"?>
<ds:datastoreItem xmlns:ds="http://schemas.openxmlformats.org/officeDocument/2006/customXml" ds:itemID="{0E29FF23-57BC-4842-B7BF-9AA9DC379D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A2A50E-DED1-47AE-AE3D-43635AA87116}">
  <ds:schemaRefs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a907c468-d7e6-4453-b136-cfa6bd9b27e7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5a8e1e8f-0c2c-464d-802b-aaf780d6a75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PCC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grove/Gelli Aur flying start playgroup</dc:title>
  <dc:subject/>
  <dc:creator>GoldenGove</dc:creator>
  <cp:keywords/>
  <dc:description/>
  <cp:lastModifiedBy>S Brown (Ysgol Gelli Aur/Golden Grove)</cp:lastModifiedBy>
  <cp:revision>6</cp:revision>
  <cp:lastPrinted>2025-07-17T15:58:00Z</cp:lastPrinted>
  <dcterms:created xsi:type="dcterms:W3CDTF">2025-07-17T16:10:00Z</dcterms:created>
  <dcterms:modified xsi:type="dcterms:W3CDTF">2026-01-19T14:33:11Z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0x0101008ABF97A9F772FC458019366DF11E835E</vt:lpwstr>
  </property>
</Properties>
</file>